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Тема № 13: Экология</w:t>
      </w:r>
    </w:p>
    <w:p w:rsidR="003908F0" w:rsidRPr="00836549" w:rsidRDefault="003908F0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836549" w:rsidRPr="003908F0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Термин экология впервые был применён немецким учёным Э. Геккелем в </w:t>
      </w:r>
      <w:smartTag w:uri="urn:schemas-microsoft-com:office:smarttags" w:element="metricconverter">
        <w:smartTagPr>
          <w:attr w:name="ProductID" w:val="1866 г"/>
        </w:smartTagPr>
        <w:r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1866 г</w:t>
        </w:r>
      </w:smartTag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Pr="00960E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Геккель писал: «Под экологией мы понимаем отношения организмов с окружающей средой»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В понятие окружающей среды автор включал всё, что окружает живые существа: свет, температуру, влажность,</w:t>
      </w:r>
      <w:r w:rsidR="003908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воздействие других организмов. </w:t>
      </w:r>
    </w:p>
    <w:p w:rsidR="00C43643" w:rsidRDefault="00C43643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Pr="00836549" w:rsidRDefault="004B7093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79.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Понятие об окружающей среде </w:t>
      </w: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(среде обитания)</w:t>
      </w: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934E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Внешняя среда, в к</w:t>
      </w:r>
      <w:r w:rsidR="00DD009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оторой живут организмы, называется</w:t>
      </w:r>
      <w:r w:rsidRPr="00E934E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средой</w:t>
      </w:r>
      <w:r w:rsid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обитания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Default="000E4307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B7093">
        <w:rPr>
          <w:rFonts w:ascii="Times New Roman" w:eastAsia="Times New Roman" w:hAnsi="Times New Roman" w:cs="Times New Roman"/>
          <w:sz w:val="24"/>
          <w:szCs w:val="20"/>
          <w:lang w:eastAsia="ru-RU"/>
        </w:rPr>
        <w:t>Для каждого вида,</w:t>
      </w:r>
      <w:r w:rsidR="00157E6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каждой</w:t>
      </w:r>
      <w:r w:rsidR="00836549" w:rsidRPr="004B70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осо</w:t>
      </w:r>
      <w:r w:rsidR="00157E6E">
        <w:rPr>
          <w:rFonts w:ascii="Times New Roman" w:eastAsia="Times New Roman" w:hAnsi="Times New Roman" w:cs="Times New Roman"/>
          <w:sz w:val="24"/>
          <w:szCs w:val="20"/>
          <w:lang w:eastAsia="ru-RU"/>
        </w:rPr>
        <w:t>би среда обитания своя. Её</w:t>
      </w:r>
      <w:r w:rsidR="00836549" w:rsidRPr="004B70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охарактериз</w:t>
      </w:r>
      <w:r w:rsidR="00157E6E">
        <w:rPr>
          <w:rFonts w:ascii="Times New Roman" w:eastAsia="Times New Roman" w:hAnsi="Times New Roman" w:cs="Times New Roman"/>
          <w:sz w:val="24"/>
          <w:szCs w:val="20"/>
          <w:lang w:eastAsia="ru-RU"/>
        </w:rPr>
        <w:t>уют</w:t>
      </w:r>
      <w:r w:rsidR="00836549" w:rsidRPr="004B70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че</w:t>
      </w:r>
      <w:r w:rsidR="00702DD0">
        <w:rPr>
          <w:rFonts w:ascii="Times New Roman" w:eastAsia="Times New Roman" w:hAnsi="Times New Roman" w:cs="Times New Roman"/>
          <w:sz w:val="24"/>
          <w:szCs w:val="20"/>
          <w:lang w:eastAsia="ru-RU"/>
        </w:rPr>
        <w:t>рез различные</w:t>
      </w:r>
      <w:r w:rsidR="008E5A3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характеристики:</w:t>
      </w:r>
      <w:r w:rsidR="00836549" w:rsidRPr="004B70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температуру, влажность, газовый состав, окружающих организ</w:t>
      </w:r>
      <w:r w:rsidR="00157E6E">
        <w:rPr>
          <w:rFonts w:ascii="Times New Roman" w:eastAsia="Times New Roman" w:hAnsi="Times New Roman" w:cs="Times New Roman"/>
          <w:sz w:val="24"/>
          <w:szCs w:val="20"/>
          <w:lang w:eastAsia="ru-RU"/>
        </w:rPr>
        <w:t>мов и т. д. Х</w:t>
      </w:r>
      <w:r w:rsidR="00836549" w:rsidRPr="004B70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арактеристики среды обитания называют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экологическими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факторами</w:t>
      </w:r>
      <w:r w:rsidR="00C43643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656488" w:rsidRDefault="00656488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ac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843"/>
        <w:gridCol w:w="1418"/>
        <w:gridCol w:w="1275"/>
      </w:tblGrid>
      <w:tr w:rsidR="00B57EBE" w:rsidTr="00656488">
        <w:tc>
          <w:tcPr>
            <w:tcW w:w="5103" w:type="dxa"/>
            <w:gridSpan w:val="3"/>
          </w:tcPr>
          <w:p w:rsidR="00B57EBE" w:rsidRPr="00B57EBE" w:rsidRDefault="00B57EBE" w:rsidP="0007743B">
            <w:pPr>
              <w:overflowPunct w:val="0"/>
              <w:autoSpaceDE w:val="0"/>
              <w:autoSpaceDN w:val="0"/>
              <w:adjustRightInd w:val="0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57E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Абиотические</w:t>
            </w:r>
            <w:r w:rsidR="003D04F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(факторы неживой природы)</w:t>
            </w:r>
          </w:p>
        </w:tc>
        <w:tc>
          <w:tcPr>
            <w:tcW w:w="1843" w:type="dxa"/>
          </w:tcPr>
          <w:p w:rsidR="00B57EBE" w:rsidRPr="00B57EBE" w:rsidRDefault="00B57EBE" w:rsidP="0007743B">
            <w:pPr>
              <w:overflowPunct w:val="0"/>
              <w:autoSpaceDE w:val="0"/>
              <w:autoSpaceDN w:val="0"/>
              <w:adjustRightInd w:val="0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57E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Биотические</w:t>
            </w:r>
            <w:r w:rsidR="003D04F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(ф-ры живой природы)</w:t>
            </w:r>
          </w:p>
        </w:tc>
        <w:tc>
          <w:tcPr>
            <w:tcW w:w="2693" w:type="dxa"/>
            <w:gridSpan w:val="2"/>
          </w:tcPr>
          <w:p w:rsidR="00B57EBE" w:rsidRDefault="00B57EBE" w:rsidP="00B976DD">
            <w:pPr>
              <w:overflowPunct w:val="0"/>
              <w:autoSpaceDE w:val="0"/>
              <w:autoSpaceDN w:val="0"/>
              <w:adjustRightInd w:val="0"/>
              <w:ind w:firstLine="317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57E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Антропогенные</w:t>
            </w:r>
          </w:p>
          <w:p w:rsidR="009E6FD3" w:rsidRPr="00B57EBE" w:rsidRDefault="00B976DD" w:rsidP="00B976DD">
            <w:pPr>
              <w:overflowPunct w:val="0"/>
              <w:autoSpaceDE w:val="0"/>
              <w:autoSpaceDN w:val="0"/>
              <w:adjustRightInd w:val="0"/>
              <w:ind w:firstLine="317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 </w:t>
            </w:r>
            <w:r w:rsidR="009E6FD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(человеческие)</w:t>
            </w:r>
          </w:p>
        </w:tc>
      </w:tr>
      <w:tr w:rsidR="009E6FD3" w:rsidTr="00656488">
        <w:tc>
          <w:tcPr>
            <w:tcW w:w="1701" w:type="dxa"/>
          </w:tcPr>
          <w:p w:rsidR="009E6FD3" w:rsidRDefault="009E6FD3" w:rsidP="0007743B">
            <w:pPr>
              <w:overflowPunct w:val="0"/>
              <w:autoSpaceDE w:val="0"/>
              <w:autoSpaceDN w:val="0"/>
              <w:adjustRightInd w:val="0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Физические</w:t>
            </w:r>
          </w:p>
        </w:tc>
        <w:tc>
          <w:tcPr>
            <w:tcW w:w="1701" w:type="dxa"/>
          </w:tcPr>
          <w:p w:rsidR="009E6FD3" w:rsidRDefault="009E6FD3" w:rsidP="0007743B">
            <w:pPr>
              <w:overflowPunct w:val="0"/>
              <w:autoSpaceDE w:val="0"/>
              <w:autoSpaceDN w:val="0"/>
              <w:adjustRightInd w:val="0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Химические</w:t>
            </w:r>
          </w:p>
        </w:tc>
        <w:tc>
          <w:tcPr>
            <w:tcW w:w="1701" w:type="dxa"/>
          </w:tcPr>
          <w:p w:rsidR="009E6FD3" w:rsidRDefault="00157E6E" w:rsidP="00157E6E">
            <w:pPr>
              <w:overflowPunct w:val="0"/>
              <w:autoSpaceDE w:val="0"/>
              <w:autoSpaceDN w:val="0"/>
              <w:adjustRightInd w:val="0"/>
              <w:ind w:hanging="108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9E6FD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Непостоян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="009E6FD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ые</w:t>
            </w:r>
          </w:p>
        </w:tc>
        <w:tc>
          <w:tcPr>
            <w:tcW w:w="1843" w:type="dxa"/>
            <w:vMerge w:val="restart"/>
          </w:tcPr>
          <w:p w:rsidR="009E6FD3" w:rsidRDefault="00157E6E" w:rsidP="00157E6E">
            <w:pPr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Связаны </w:t>
            </w:r>
            <w:r w:rsidR="00C4364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 взаимоотношениями между организмами: хищничество, паразитизм</w:t>
            </w:r>
            <w:r w:rsidR="009E6FD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 др. (см. ниже).</w:t>
            </w:r>
          </w:p>
        </w:tc>
        <w:tc>
          <w:tcPr>
            <w:tcW w:w="1418" w:type="dxa"/>
          </w:tcPr>
          <w:p w:rsidR="009E6FD3" w:rsidRDefault="009E6FD3" w:rsidP="0007743B">
            <w:pPr>
              <w:overflowPunct w:val="0"/>
              <w:autoSpaceDE w:val="0"/>
              <w:autoSpaceDN w:val="0"/>
              <w:adjustRightInd w:val="0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Угнетающие</w:t>
            </w:r>
          </w:p>
        </w:tc>
        <w:tc>
          <w:tcPr>
            <w:tcW w:w="1275" w:type="dxa"/>
          </w:tcPr>
          <w:p w:rsidR="009E6FD3" w:rsidRDefault="009E6FD3" w:rsidP="0007743B">
            <w:pPr>
              <w:overflowPunct w:val="0"/>
              <w:autoSpaceDE w:val="0"/>
              <w:autoSpaceDN w:val="0"/>
              <w:adjustRightInd w:val="0"/>
              <w:ind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Неугнетающие</w:t>
            </w:r>
          </w:p>
        </w:tc>
      </w:tr>
      <w:tr w:rsidR="009E6FD3" w:rsidTr="00656488">
        <w:trPr>
          <w:trHeight w:val="585"/>
        </w:trPr>
        <w:tc>
          <w:tcPr>
            <w:tcW w:w="1701" w:type="dxa"/>
            <w:vMerge w:val="restart"/>
          </w:tcPr>
          <w:p w:rsidR="009E6FD3" w:rsidRDefault="009E6FD3" w:rsidP="00157E6E">
            <w:pPr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Температура</w:t>
            </w:r>
            <w:r w:rsidR="00C4364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C4364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B57EB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атмосферное давление, радиационный фон, освещённость, и т.</w:t>
            </w:r>
            <w:r w:rsidR="00157E6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B57EB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д.</w:t>
            </w:r>
          </w:p>
        </w:tc>
        <w:tc>
          <w:tcPr>
            <w:tcW w:w="1701" w:type="dxa"/>
            <w:vMerge w:val="restart"/>
          </w:tcPr>
          <w:p w:rsidR="009E6FD3" w:rsidRDefault="009E6FD3" w:rsidP="00157E6E">
            <w:pPr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Ионный состав  среды,</w:t>
            </w:r>
            <w:r w:rsidRPr="00B57EB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наличие примесей, солевой состав, кислотность и прочее.</w:t>
            </w:r>
          </w:p>
        </w:tc>
        <w:tc>
          <w:tcPr>
            <w:tcW w:w="1701" w:type="dxa"/>
            <w:vMerge w:val="restart"/>
          </w:tcPr>
          <w:p w:rsidR="009E6FD3" w:rsidRDefault="009E6FD3" w:rsidP="0007743B">
            <w:pPr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r w:rsidRPr="00B57EB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ожары, землетрясения, наводнения, оползни.</w:t>
            </w:r>
          </w:p>
        </w:tc>
        <w:tc>
          <w:tcPr>
            <w:tcW w:w="1843" w:type="dxa"/>
            <w:vMerge/>
          </w:tcPr>
          <w:p w:rsidR="009E6FD3" w:rsidRDefault="009E6FD3" w:rsidP="0007743B">
            <w:pPr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9E6FD3" w:rsidRDefault="009E6FD3" w:rsidP="0007743B">
            <w:pPr>
              <w:overflowPunct w:val="0"/>
              <w:autoSpaceDE w:val="0"/>
              <w:autoSpaceDN w:val="0"/>
              <w:adjustRightInd w:val="0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Связаны с дея</w:t>
            </w:r>
            <w:r w:rsidR="00816D7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тельностью человека</w:t>
            </w:r>
          </w:p>
        </w:tc>
      </w:tr>
      <w:tr w:rsidR="009E6FD3" w:rsidTr="00656488">
        <w:trPr>
          <w:trHeight w:val="412"/>
        </w:trPr>
        <w:tc>
          <w:tcPr>
            <w:tcW w:w="1701" w:type="dxa"/>
            <w:vMerge/>
          </w:tcPr>
          <w:p w:rsidR="009E6FD3" w:rsidRDefault="009E6FD3" w:rsidP="0007743B">
            <w:pPr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9E6FD3" w:rsidRDefault="009E6FD3" w:rsidP="0007743B">
            <w:pPr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9E6FD3" w:rsidRDefault="009E6FD3" w:rsidP="0007743B">
            <w:pPr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9E6FD3" w:rsidRDefault="009E6FD3" w:rsidP="0007743B">
            <w:pPr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E6FD3" w:rsidRDefault="009E6FD3" w:rsidP="0007743B">
            <w:pPr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Вырубка лесов, за</w:t>
            </w:r>
            <w:r w:rsidR="003F5A3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грязнение воздуха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1275" w:type="dxa"/>
          </w:tcPr>
          <w:p w:rsidR="009E6FD3" w:rsidRDefault="009E6FD3" w:rsidP="0007743B">
            <w:pPr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Создание заповедников, посадка </w:t>
            </w:r>
            <w:r w:rsidR="003F5A3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леса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</w:tr>
    </w:tbl>
    <w:p w:rsidR="00BC7B7E" w:rsidRDefault="00C43643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зависимости 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т сочетания экологических факторов различают че</w:t>
      </w:r>
      <w:r w:rsidR="00157E6E">
        <w:rPr>
          <w:rFonts w:ascii="Times New Roman" w:eastAsia="Times New Roman" w:hAnsi="Times New Roman" w:cs="Times New Roman"/>
          <w:sz w:val="24"/>
          <w:szCs w:val="20"/>
          <w:lang w:eastAsia="ru-RU"/>
        </w:rPr>
        <w:t>тыре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среды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оби</w:t>
      </w:r>
      <w:r w:rsidR="00BC7B7E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тания</w:t>
      </w:r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tbl>
      <w:tblPr>
        <w:tblStyle w:val="ac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2693"/>
        <w:gridCol w:w="2835"/>
      </w:tblGrid>
      <w:tr w:rsidR="009E6FD3" w:rsidTr="003F5A3E">
        <w:tc>
          <w:tcPr>
            <w:tcW w:w="1701" w:type="dxa"/>
          </w:tcPr>
          <w:p w:rsidR="009E6FD3" w:rsidRPr="00BC7B7E" w:rsidRDefault="009E6FD3" w:rsidP="0007743B">
            <w:pPr>
              <w:overflowPunct w:val="0"/>
              <w:autoSpaceDE w:val="0"/>
              <w:autoSpaceDN w:val="0"/>
              <w:adjustRightInd w:val="0"/>
              <w:ind w:firstLine="17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Наземная среда</w:t>
            </w:r>
          </w:p>
        </w:tc>
        <w:tc>
          <w:tcPr>
            <w:tcW w:w="2410" w:type="dxa"/>
          </w:tcPr>
          <w:p w:rsidR="009E6FD3" w:rsidRPr="00BC7B7E" w:rsidRDefault="009E6FD3" w:rsidP="0007743B">
            <w:pPr>
              <w:overflowPunct w:val="0"/>
              <w:autoSpaceDE w:val="0"/>
              <w:autoSpaceDN w:val="0"/>
              <w:adjustRightInd w:val="0"/>
              <w:ind w:firstLine="17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Водная среда</w:t>
            </w:r>
          </w:p>
        </w:tc>
        <w:tc>
          <w:tcPr>
            <w:tcW w:w="2693" w:type="dxa"/>
          </w:tcPr>
          <w:p w:rsidR="00960EC5" w:rsidRDefault="00BC7B7E" w:rsidP="0007743B">
            <w:pPr>
              <w:overflowPunct w:val="0"/>
              <w:autoSpaceDE w:val="0"/>
              <w:autoSpaceDN w:val="0"/>
              <w:adjustRightInd w:val="0"/>
              <w:ind w:firstLine="17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Почвенная </w:t>
            </w:r>
          </w:p>
          <w:p w:rsidR="009E6FD3" w:rsidRPr="00BC7B7E" w:rsidRDefault="00BC7B7E" w:rsidP="0007743B">
            <w:pPr>
              <w:overflowPunct w:val="0"/>
              <w:autoSpaceDE w:val="0"/>
              <w:autoSpaceDN w:val="0"/>
              <w:adjustRightInd w:val="0"/>
              <w:ind w:firstLine="17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(подземная) среда</w:t>
            </w:r>
          </w:p>
        </w:tc>
        <w:tc>
          <w:tcPr>
            <w:tcW w:w="2835" w:type="dxa"/>
          </w:tcPr>
          <w:p w:rsidR="009E6FD3" w:rsidRPr="00BC7B7E" w:rsidRDefault="00BC7B7E" w:rsidP="0007743B">
            <w:pPr>
              <w:overflowPunct w:val="0"/>
              <w:autoSpaceDE w:val="0"/>
              <w:autoSpaceDN w:val="0"/>
              <w:adjustRightInd w:val="0"/>
              <w:ind w:firstLine="17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Внутриорганизменная среда</w:t>
            </w:r>
          </w:p>
        </w:tc>
      </w:tr>
      <w:tr w:rsidR="009E6FD3" w:rsidTr="00C43643">
        <w:trPr>
          <w:trHeight w:val="1957"/>
        </w:trPr>
        <w:tc>
          <w:tcPr>
            <w:tcW w:w="1701" w:type="dxa"/>
          </w:tcPr>
          <w:p w:rsidR="009E6FD3" w:rsidRDefault="003F5A3E" w:rsidP="00C43643">
            <w:pPr>
              <w:overflowPunct w:val="0"/>
              <w:autoSpaceDE w:val="0"/>
              <w:autoSpaceDN w:val="0"/>
              <w:adjustRightInd w:val="0"/>
              <w:ind w:firstLine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</w:t>
            </w:r>
            <w:r w:rsidR="00C4364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ажны</w:t>
            </w:r>
            <w:r w:rsidR="009E6FD3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температура, влажность, интенсивность света.</w:t>
            </w:r>
          </w:p>
        </w:tc>
        <w:tc>
          <w:tcPr>
            <w:tcW w:w="2410" w:type="dxa"/>
          </w:tcPr>
          <w:p w:rsidR="009E6FD3" w:rsidRDefault="003F5A3E" w:rsidP="0007743B">
            <w:pPr>
              <w:overflowPunct w:val="0"/>
              <w:autoSpaceDE w:val="0"/>
              <w:autoSpaceDN w:val="0"/>
              <w:adjustRightInd w:val="0"/>
              <w:ind w:firstLine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Меньше </w:t>
            </w:r>
            <w:r w:rsidR="009E6FD3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перепады экологических факто</w:t>
            </w:r>
            <w:r w:rsidR="00C4364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ров. Важны:</w:t>
            </w:r>
            <w:r w:rsidR="009E6FD3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плотность среды, наличие кислор</w:t>
            </w:r>
            <w:r w:rsidR="00C4364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ода, минеральных солей,</w:t>
            </w:r>
            <w:r w:rsidR="009E6FD3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прозрачность.</w:t>
            </w:r>
          </w:p>
        </w:tc>
        <w:tc>
          <w:tcPr>
            <w:tcW w:w="2693" w:type="dxa"/>
          </w:tcPr>
          <w:p w:rsidR="009E6FD3" w:rsidRDefault="00C43643" w:rsidP="003F5A3E">
            <w:pPr>
              <w:overflowPunct w:val="0"/>
              <w:autoSpaceDE w:val="0"/>
              <w:autoSpaceDN w:val="0"/>
              <w:adjustRightInd w:val="0"/>
              <w:ind w:firstLine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Имеет значение </w:t>
            </w:r>
            <w:r w:rsidR="00BC7B7E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влажность, химический сос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тав, плотность и </w:t>
            </w:r>
            <w:r w:rsidR="00BC7B7E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размер почвенных частиц</w:t>
            </w:r>
            <w:r w:rsidR="003F5A3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Т</w:t>
            </w:r>
            <w:r w:rsidR="00BC7B7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емпература 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свет играют меньшую роль.</w:t>
            </w:r>
          </w:p>
        </w:tc>
        <w:tc>
          <w:tcPr>
            <w:tcW w:w="2835" w:type="dxa"/>
          </w:tcPr>
          <w:p w:rsidR="009E6FD3" w:rsidRDefault="00C43643" w:rsidP="003F5A3E">
            <w:pPr>
              <w:overflowPunct w:val="0"/>
              <w:autoSpaceDE w:val="0"/>
              <w:autoSpaceDN w:val="0"/>
              <w:adjustRightInd w:val="0"/>
              <w:ind w:firstLine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Ведущую роль</w:t>
            </w:r>
            <w:r w:rsidR="00BC7B7E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иг</w:t>
            </w:r>
            <w:r w:rsidR="003F5A3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рают факторы: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иммунитет хозяина,</w:t>
            </w:r>
            <w:r w:rsidR="00BC7B7E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обилие пищи. </w:t>
            </w:r>
            <w:r w:rsidR="003F5A3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</w:t>
            </w:r>
            <w:r w:rsidR="00BC7B7E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неш</w:t>
            </w:r>
            <w:r w:rsidR="003F5A3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ние</w:t>
            </w:r>
            <w:r w:rsidR="00BC7B7E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абиотиче</w:t>
            </w:r>
            <w:r w:rsidR="003F5A3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ские</w:t>
            </w:r>
            <w:r w:rsidR="00BC7B7E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факто</w:t>
            </w:r>
            <w:r w:rsidR="003F5A3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ры</w:t>
            </w:r>
            <w:r w:rsidR="00BC7B7E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не оказывает прямого воздействия. </w:t>
            </w:r>
          </w:p>
        </w:tc>
      </w:tr>
    </w:tbl>
    <w:p w:rsidR="003F5A3E" w:rsidRDefault="003F5A3E" w:rsidP="00157E6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Default="004B7093" w:rsidP="00157E6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80. </w:t>
      </w:r>
      <w:r w:rsidR="00DD009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Действие температуры</w:t>
      </w:r>
      <w:r w:rsidR="009F24D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на организмы</w:t>
      </w:r>
    </w:p>
    <w:p w:rsidR="00836549" w:rsidRDefault="00C43643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48512" behindDoc="0" locked="0" layoutInCell="1" allowOverlap="1" wp14:anchorId="66DAB352" wp14:editId="6F1E3CE8">
            <wp:simplePos x="0" y="0"/>
            <wp:positionH relativeFrom="column">
              <wp:posOffset>20138</wp:posOffset>
            </wp:positionH>
            <wp:positionV relativeFrom="paragraph">
              <wp:posOffset>7438</wp:posOffset>
            </wp:positionV>
            <wp:extent cx="3008630" cy="1503680"/>
            <wp:effectExtent l="19050" t="0" r="1270" b="0"/>
            <wp:wrapSquare wrapText="bothSides"/>
            <wp:docPr id="10" name="Рисунок 10" descr="http://dic.academic.ru/pictures/enc_biology/plants/ris._1_1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c.academic.ru/pictures/enc_biology/plants/ris._1_1_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5174" r="6961" b="25280"/>
                    <a:stretch/>
                  </pic:blipFill>
                  <pic:spPr bwMode="auto">
                    <a:xfrm>
                      <a:off x="0" y="0"/>
                      <a:ext cx="300863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026F">
        <w:rPr>
          <w:rFonts w:ascii="Times New Roman" w:eastAsia="Times New Roman" w:hAnsi="Times New Roman" w:cs="Times New Roman"/>
          <w:sz w:val="24"/>
          <w:szCs w:val="20"/>
          <w:lang w:eastAsia="ru-RU"/>
        </w:rPr>
        <w:t>Важнейшие абиотические факторы</w:t>
      </w:r>
      <w:r w:rsidR="009F24D0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температура, свет, влажность</w:t>
      </w:r>
      <w:r w:rsidR="009F24D0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61026F" w:rsidRDefault="006D491C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ет организмов, н</w:t>
      </w:r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>а которые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 влияла бы температура</w:t>
      </w:r>
      <w:r w:rsidR="0061026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они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термозависимы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 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ри по</w:t>
      </w:r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>вышении температуры скорость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61026F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биохимических реакций увеличивается. Но з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начительное повышение вызыва</w:t>
      </w:r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>ет денатурацию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бел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ков-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ферментов и нарушение клеточного обме</w:t>
      </w:r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на. </w:t>
      </w:r>
      <w:r w:rsidR="0061026F">
        <w:rPr>
          <w:rFonts w:ascii="Times New Roman" w:eastAsia="Times New Roman" w:hAnsi="Times New Roman" w:cs="Times New Roman"/>
          <w:sz w:val="24"/>
          <w:szCs w:val="20"/>
          <w:lang w:eastAsia="ru-RU"/>
        </w:rPr>
        <w:t>Температура возможной жизни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определяется те</w:t>
      </w:r>
      <w:r w:rsidR="0061026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мпературой белковой денатурации: </w:t>
      </w:r>
    </w:p>
    <w:p w:rsidR="0061026F" w:rsidRDefault="0061026F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*п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ростейшие, мелкие многоклеточные животные гибнут при температуре около +60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С;</w:t>
      </w:r>
    </w:p>
    <w:p w:rsidR="0061026F" w:rsidRDefault="0061026F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*к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рупные живот</w:t>
      </w:r>
      <w:r w:rsidR="006D491C">
        <w:rPr>
          <w:rFonts w:ascii="Times New Roman" w:eastAsia="Times New Roman" w:hAnsi="Times New Roman" w:cs="Times New Roman"/>
          <w:sz w:val="24"/>
          <w:szCs w:val="20"/>
          <w:lang w:eastAsia="ru-RU"/>
        </w:rPr>
        <w:t>ные гибнут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</w:t>
      </w:r>
      <w:r w:rsidR="006D491C">
        <w:rPr>
          <w:rFonts w:ascii="Times New Roman" w:eastAsia="Times New Roman" w:hAnsi="Times New Roman" w:cs="Times New Roman"/>
          <w:sz w:val="24"/>
          <w:szCs w:val="20"/>
          <w:lang w:eastAsia="ru-RU"/>
        </w:rPr>
        <w:t>ньше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при температуре </w:t>
      </w:r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тела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42 – 44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3616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С;</w:t>
      </w:r>
    </w:p>
    <w:p w:rsidR="0061026F" w:rsidRDefault="0061026F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72C50AA7" wp14:editId="0C36A5BA">
            <wp:simplePos x="0" y="0"/>
            <wp:positionH relativeFrom="column">
              <wp:posOffset>-1724</wp:posOffset>
            </wp:positionH>
            <wp:positionV relativeFrom="paragraph">
              <wp:posOffset>48805</wp:posOffset>
            </wp:positionV>
            <wp:extent cx="2389203" cy="1986643"/>
            <wp:effectExtent l="0" t="0" r="0" b="0"/>
            <wp:wrapTight wrapText="bothSides">
              <wp:wrapPolygon edited="0">
                <wp:start x="0" y="0"/>
                <wp:lineTo x="0" y="21338"/>
                <wp:lineTo x="21359" y="21338"/>
                <wp:lineTo x="21359" y="0"/>
                <wp:lineTo x="0" y="0"/>
              </wp:wrapPolygon>
            </wp:wrapTight>
            <wp:docPr id="2" name="Рисунок 2" descr="https://vgtimes.ru/uploads/comments_attachments/news/84578/16434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gtimes.ru/uploads/comments_attachments/news/84578/164340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19"/>
                    <a:stretch/>
                  </pic:blipFill>
                  <pic:spPr bwMode="auto">
                    <a:xfrm>
                      <a:off x="0" y="0"/>
                      <a:ext cx="2389203" cy="198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*н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екоторые бактерии из горячих источников живут при температуре воды + 70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С.</w:t>
      </w:r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836549" w:rsidRPr="00836549" w:rsidRDefault="0061026F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Некоторые</w:t>
      </w:r>
      <w:r w:rsidR="009F24D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бактери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приспособили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сь к жизни рядом с глубоководными вулканическими источниками – «черными </w:t>
      </w:r>
      <w:r w:rsidR="0037098E">
        <w:rPr>
          <w:rFonts w:ascii="Times New Roman" w:eastAsia="Times New Roman" w:hAnsi="Times New Roman" w:cs="Times New Roman"/>
          <w:sz w:val="24"/>
          <w:szCs w:val="20"/>
          <w:lang w:eastAsia="ru-RU"/>
        </w:rPr>
        <w:t>курильщиками»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 температуре 100 – 110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</w:t>
      </w:r>
      <w:r w:rsidR="0037098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это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термофиль</w:t>
      </w:r>
      <w:r w:rsidR="0037098E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ные</w:t>
      </w:r>
      <w:r w:rsidR="0037098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7098E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организмы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</w:t>
      </w:r>
      <w:r w:rsidR="00DD009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7098E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термофилы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7098E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Нижний темпер</w:t>
      </w:r>
      <w:r w:rsidR="0037098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атурный порог жизни: </w:t>
      </w:r>
    </w:p>
    <w:p w:rsidR="0037098E" w:rsidRDefault="0037098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*птицы, млекопитающие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погибают, если температура тела понижается до 30 – 33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С;</w:t>
      </w:r>
    </w:p>
    <w:p w:rsidR="00836549" w:rsidRPr="00836549" w:rsidRDefault="0037098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*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растения выдерживают длительные многомесячные проме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рзания, семена, споры бактерий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переносят охлаждения до –250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С. Организмы, живущие при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низких температур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ах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называют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криофила</w:t>
      </w:r>
      <w:r w:rsidR="001220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7098E" w:rsidRDefault="000D1B9F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Среди животных </w:t>
      </w:r>
      <w:r w:rsidR="00836549" w:rsidRPr="007F4F5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различают две группы по особенно</w:t>
      </w:r>
      <w:r w:rsidR="006D491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стям теплообмена:</w:t>
      </w:r>
      <w:r w:rsidR="00836549" w:rsidRPr="007F4F5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</w:p>
    <w:p w:rsidR="007E4867" w:rsidRDefault="0037098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</w:t>
      </w:r>
      <w:r w:rsidR="00836549" w:rsidRPr="007F4F5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ойкилотермные</w:t>
      </w:r>
      <w:r w:rsidR="00836549"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(холоднокровные</w:t>
      </w:r>
      <w:r w:rsidR="001B5D32"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-</w:t>
      </w:r>
      <w:r w:rsidR="00836549"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все группы, кроме птиц и млекопитающих. Это животные с непостоянной внутренней температурой тела, которая меняет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ся в зависимости от температуры</w:t>
      </w:r>
      <w:r w:rsidR="00836549"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среды обитания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9F24D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 них низкий уровень метаболизма, когда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выделяется мало тепло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вой энергии. Поэтому пойкилотермные организмы зависят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 внешних источников тепла.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Насекомые, змеи, лягушки неактив</w:t>
      </w:r>
      <w:r w:rsidR="001B5D32">
        <w:rPr>
          <w:rFonts w:ascii="Times New Roman" w:eastAsia="Times New Roman" w:hAnsi="Times New Roman" w:cs="Times New Roman"/>
          <w:sz w:val="24"/>
          <w:szCs w:val="20"/>
          <w:lang w:eastAsia="ru-RU"/>
        </w:rPr>
        <w:t>ны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 низких температурах. Для повышения температ</w:t>
      </w:r>
      <w:r w:rsidR="006D491C">
        <w:rPr>
          <w:rFonts w:ascii="Times New Roman" w:eastAsia="Times New Roman" w:hAnsi="Times New Roman" w:cs="Times New Roman"/>
          <w:sz w:val="24"/>
          <w:szCs w:val="20"/>
          <w:lang w:eastAsia="ru-RU"/>
        </w:rPr>
        <w:t>уры тела животные выр</w:t>
      </w:r>
      <w:r w:rsidR="005F76E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аботали </w:t>
      </w:r>
      <w:r w:rsidR="007E4867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различные поведенческие адаптации:</w:t>
      </w:r>
    </w:p>
    <w:p w:rsidR="00836549" w:rsidRPr="00836549" w:rsidRDefault="007E4867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а.</w:t>
      </w:r>
      <w:r w:rsidR="005F76E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вы</w:t>
      </w:r>
      <w:r w:rsidR="001B5D32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ползаю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т на освещенные, прогревае</w:t>
      </w:r>
      <w:r w:rsidR="001B5D32">
        <w:rPr>
          <w:rFonts w:ascii="Times New Roman" w:eastAsia="Times New Roman" w:hAnsi="Times New Roman" w:cs="Times New Roman"/>
          <w:sz w:val="24"/>
          <w:szCs w:val="20"/>
          <w:lang w:eastAsia="ru-RU"/>
        </w:rPr>
        <w:t>мые солнцем места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(гадюка, ящерица)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7E4867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б. впадают в </w:t>
      </w:r>
      <w:r w:rsidR="00836549" w:rsidRPr="00816D7E">
        <w:rPr>
          <w:rFonts w:ascii="Times New Roman" w:eastAsia="Times New Roman" w:hAnsi="Times New Roman" w:cs="Times New Roman"/>
          <w:sz w:val="24"/>
          <w:szCs w:val="20"/>
          <w:lang w:eastAsia="ru-RU"/>
        </w:rPr>
        <w:t>состояние</w:t>
      </w:r>
      <w:r w:rsidR="00DD009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16D7E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оцепенения</w:t>
      </w:r>
      <w:r w:rsidR="001B5D32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животные становятся неподвижными, перестают питаться, резко уменьшают газообмен и другие физиологические процессы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(пресмыкающиеся, земноводные, насекомые, многие</w:t>
      </w:r>
      <w:r w:rsidR="00816D7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обитателям пустынь в засушливый период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816D7E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3D2845" w:rsidP="006D491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5BF4B685" wp14:editId="560B00AE">
            <wp:simplePos x="0" y="0"/>
            <wp:positionH relativeFrom="column">
              <wp:posOffset>-2540</wp:posOffset>
            </wp:positionH>
            <wp:positionV relativeFrom="paragraph">
              <wp:posOffset>132715</wp:posOffset>
            </wp:positionV>
            <wp:extent cx="2849245" cy="1774537"/>
            <wp:effectExtent l="0" t="0" r="0" b="0"/>
            <wp:wrapTight wrapText="bothSides">
              <wp:wrapPolygon edited="0">
                <wp:start x="0" y="0"/>
                <wp:lineTo x="0" y="21337"/>
                <wp:lineTo x="21518" y="21337"/>
                <wp:lineTo x="21518" y="0"/>
                <wp:lineTo x="0" y="0"/>
              </wp:wrapPolygon>
            </wp:wrapTight>
            <wp:docPr id="11" name="Рисунок 11" descr="https://present5.com/presentation/3/132293819_105401073.pdf-img/132293819_105401073.pdf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ent5.com/presentation/3/132293819_105401073.pdf-img/132293819_105401073.pdf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13142" b="5368"/>
                    <a:stretch/>
                  </pic:blipFill>
                  <pic:spPr bwMode="auto">
                    <a:xfrm>
                      <a:off x="0" y="0"/>
                      <a:ext cx="2849245" cy="17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867">
        <w:rPr>
          <w:rFonts w:ascii="Times New Roman" w:eastAsia="Times New Roman" w:hAnsi="Times New Roman" w:cs="Times New Roman"/>
          <w:sz w:val="24"/>
          <w:szCs w:val="20"/>
          <w:lang w:eastAsia="ru-RU"/>
        </w:rPr>
        <w:t>в. у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растений, бактерий, грибов наблюдается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анабиоз</w:t>
      </w:r>
      <w:r w:rsidR="007E486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состояние организма, при котором все жизненные процессы замедляются настолько, что практически не обнаруживаются. </w:t>
      </w:r>
    </w:p>
    <w:p w:rsidR="003D2845" w:rsidRDefault="007E4867" w:rsidP="003D284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5F76EE" w:rsidRPr="007E486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Гомойотермные</w:t>
      </w:r>
      <w:r w:rsidR="00836549" w:rsidRPr="00816D7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(теплокровные) организмы поддерживают</w:t>
      </w:r>
      <w:r w:rsidR="00836549" w:rsidRPr="00816D7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6D491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температуру тела на</w:t>
      </w:r>
      <w:r w:rsidR="00836549" w:rsidRPr="00816D7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постоянном уровне, вне зависимости от температуры окружающей с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реды – это </w:t>
      </w:r>
      <w:r w:rsidR="00877840"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птиц</w:t>
      </w:r>
      <w:r w:rsidR="006D491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ы</w:t>
      </w:r>
      <w:r w:rsidR="00877840"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 млекопи</w:t>
      </w:r>
      <w:r w:rsidR="006D491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тающие</w:t>
      </w:r>
      <w:r w:rsidR="00836549"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основе гомойотермного теплообмена лежит высокий тип метаболизма.</w:t>
      </w:r>
    </w:p>
    <w:p w:rsidR="00836549" w:rsidRPr="00836549" w:rsidRDefault="003D2845" w:rsidP="003D284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Есть несколько адаптивных правил по отношению позвоночных к температуре (рис.).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6D491C" w:rsidRDefault="006D491C" w:rsidP="006D491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Pr="00836549" w:rsidRDefault="00DD009A" w:rsidP="006D491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81. Вода и свет как абиотический фактор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среды</w:t>
      </w:r>
    </w:p>
    <w:p w:rsidR="00836549" w:rsidRPr="00836549" w:rsidRDefault="0083654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D64F7D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Вода 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основная среда биохимических реакций, необходимая часть протоплазмы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клетки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6D491C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месте с водой в организм поступают минераль</w:t>
      </w:r>
      <w:r w:rsidR="006D491C">
        <w:rPr>
          <w:rFonts w:ascii="Times New Roman" w:eastAsia="Times New Roman" w:hAnsi="Times New Roman" w:cs="Times New Roman"/>
          <w:sz w:val="24"/>
          <w:szCs w:val="20"/>
          <w:lang w:eastAsia="ru-RU"/>
        </w:rPr>
        <w:t>ные вещества, поэтому</w:t>
      </w:r>
      <w:r w:rsidR="003616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6D491C">
        <w:rPr>
          <w:rFonts w:ascii="Times New Roman" w:eastAsia="Times New Roman" w:hAnsi="Times New Roman" w:cs="Times New Roman"/>
          <w:sz w:val="24"/>
          <w:szCs w:val="20"/>
          <w:lang w:eastAsia="ru-RU"/>
        </w:rPr>
        <w:t>говорят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водно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="00836549" w:rsidRPr="009F24D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солевом</w:t>
      </w:r>
      <w:r w:rsidR="009F24D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9F24D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обмене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83654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Водно-солевой обмен</w:t>
      </w:r>
    </w:p>
    <w:p w:rsidR="00836549" w:rsidRPr="00836549" w:rsidRDefault="0083654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животных</w:t>
      </w:r>
    </w:p>
    <w:p w:rsidR="00701BE1" w:rsidRDefault="0083654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 характеру </w:t>
      </w:r>
      <w:r w:rsidR="00701BE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водно-солевого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обмена водных обитателей или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гидробионтов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делят на пресноводных и морских. </w:t>
      </w:r>
    </w:p>
    <w:p w:rsidR="00E400F6" w:rsidRDefault="00701BE1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1.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морях и океанах высока концентрация неорганических солей, она близка к таковой в ткан</w:t>
      </w:r>
      <w:r w:rsidR="006D491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ях самих </w:t>
      </w:r>
      <w:r w:rsidR="00E400F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гидробионтов. </w:t>
      </w:r>
    </w:p>
    <w:p w:rsidR="00836549" w:rsidRPr="00836549" w:rsidRDefault="00E400F6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а. беспозвоночные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 имеют каких-либо особых механизмов регуляции. </w:t>
      </w:r>
    </w:p>
    <w:p w:rsidR="00836549" w:rsidRPr="00836549" w:rsidRDefault="00E400F6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б. 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орские позвоночные способны активно поддерживать сво</w:t>
      </w:r>
      <w:r w:rsidR="000C30EC">
        <w:rPr>
          <w:rFonts w:ascii="Times New Roman" w:eastAsia="Times New Roman" w:hAnsi="Times New Roman" w:cs="Times New Roman"/>
          <w:sz w:val="24"/>
          <w:szCs w:val="20"/>
          <w:lang w:eastAsia="ru-RU"/>
        </w:rPr>
        <w:t>й водно-солевой гомеостаз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через почки; и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збыток со</w:t>
      </w:r>
      <w:r w:rsidR="000C30EC">
        <w:rPr>
          <w:rFonts w:ascii="Times New Roman" w:eastAsia="Times New Roman" w:hAnsi="Times New Roman" w:cs="Times New Roman"/>
          <w:sz w:val="24"/>
          <w:szCs w:val="20"/>
          <w:lang w:eastAsia="ru-RU"/>
        </w:rPr>
        <w:t>лей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выводится через кишечник и жабры.</w:t>
      </w:r>
    </w:p>
    <w:p w:rsidR="00E400F6" w:rsidRDefault="00701BE1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наземной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среде необходимо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ономить воду</w:t>
      </w:r>
      <w:r w:rsidR="00FB5695">
        <w:rPr>
          <w:rFonts w:ascii="Times New Roman" w:eastAsia="Times New Roman" w:hAnsi="Times New Roman" w:cs="Times New Roman"/>
          <w:sz w:val="24"/>
          <w:szCs w:val="20"/>
          <w:lang w:eastAsia="ru-RU"/>
        </w:rPr>
        <w:t>, поэтому:</w:t>
      </w:r>
      <w:bookmarkStart w:id="0" w:name="_GoBack"/>
      <w:bookmarkEnd w:id="0"/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E400F6" w:rsidRDefault="00E400F6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а. о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битатели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влажных мест: мол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люски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чер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ви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земновод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ные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стараются не поки</w:t>
      </w:r>
      <w:r w:rsidR="000C30EC">
        <w:rPr>
          <w:rFonts w:ascii="Times New Roman" w:eastAsia="Times New Roman" w:hAnsi="Times New Roman" w:cs="Times New Roman"/>
          <w:sz w:val="24"/>
          <w:szCs w:val="20"/>
          <w:lang w:eastAsia="ru-RU"/>
        </w:rPr>
        <w:t>дать свои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места обитания. </w:t>
      </w:r>
    </w:p>
    <w:p w:rsidR="00E400F6" w:rsidRDefault="00E400F6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б. многие а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мфибии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0C30E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дождевые черви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активны ночью и в период до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ждей. </w:t>
      </w:r>
    </w:p>
    <w:p w:rsidR="00836549" w:rsidRPr="00836549" w:rsidRDefault="00E400F6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в. 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окровы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пауков, </w:t>
      </w:r>
      <w:r w:rsidR="000C30E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насекомых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наземных позвоночных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влагонепрон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ицаемые из-за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воскового слоя на поверхности хитина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ороговевающего эпидермиса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83654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Водно-солевой обмен</w:t>
      </w:r>
      <w:r w:rsidR="009F2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растений</w:t>
      </w:r>
    </w:p>
    <w:p w:rsidR="00836549" w:rsidRDefault="0083654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Выделяют несколько групп растений: </w:t>
      </w:r>
    </w:p>
    <w:tbl>
      <w:tblPr>
        <w:tblStyle w:val="ac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2126"/>
        <w:gridCol w:w="4394"/>
      </w:tblGrid>
      <w:tr w:rsidR="00D54F19" w:rsidTr="00FE705E">
        <w:tc>
          <w:tcPr>
            <w:tcW w:w="1560" w:type="dxa"/>
          </w:tcPr>
          <w:p w:rsidR="00D54F19" w:rsidRPr="00D54F19" w:rsidRDefault="00D54F19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54F1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Гидрофиты</w:t>
            </w:r>
          </w:p>
        </w:tc>
        <w:tc>
          <w:tcPr>
            <w:tcW w:w="1559" w:type="dxa"/>
          </w:tcPr>
          <w:p w:rsidR="00D54F19" w:rsidRPr="00D54F19" w:rsidRDefault="005F76EE" w:rsidP="005F76EE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hanging="108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="00D54F19" w:rsidRPr="00D54F1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Гидатоф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и</w:t>
            </w:r>
            <w:r w:rsidR="00D54F19" w:rsidRPr="00D54F1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ты</w:t>
            </w:r>
          </w:p>
        </w:tc>
        <w:tc>
          <w:tcPr>
            <w:tcW w:w="2126" w:type="dxa"/>
          </w:tcPr>
          <w:p w:rsidR="00D54F19" w:rsidRPr="00D54F19" w:rsidRDefault="00E400F6" w:rsidP="00B976DD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17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 </w:t>
            </w:r>
            <w:r w:rsidR="00D54F19" w:rsidRPr="00D54F1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Мезофиты</w:t>
            </w:r>
          </w:p>
        </w:tc>
        <w:tc>
          <w:tcPr>
            <w:tcW w:w="4394" w:type="dxa"/>
          </w:tcPr>
          <w:p w:rsidR="00D54F19" w:rsidRPr="00D54F19" w:rsidRDefault="00D54F19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54F1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Ксерофиты</w:t>
            </w:r>
          </w:p>
        </w:tc>
      </w:tr>
      <w:tr w:rsidR="00D54F19" w:rsidTr="00FE705E">
        <w:trPr>
          <w:trHeight w:val="3532"/>
        </w:trPr>
        <w:tc>
          <w:tcPr>
            <w:tcW w:w="1560" w:type="dxa"/>
          </w:tcPr>
          <w:p w:rsidR="00D54F19" w:rsidRDefault="000C30EC" w:rsidP="000C30EC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астения, укореняю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тся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на дне водоема (тростник, калуж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ница) В</w:t>
            </w:r>
            <w:r w:rsidR="00816D7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тканях 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хорошо развиты воздухоносные полости, что способствует  лучшему газооб</w:t>
            </w:r>
            <w:r w:rsidR="00D5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мену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1559" w:type="dxa"/>
          </w:tcPr>
          <w:p w:rsidR="00D54F19" w:rsidRPr="00836549" w:rsidRDefault="00D54F19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олностью погружены в воду, корневая система редуцирована, вода и соли поглощаются всем те</w:t>
            </w:r>
            <w:r w:rsidR="00E400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лом:</w:t>
            </w:r>
            <w:r w:rsidR="000C30E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элодея, ряска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большинство водорослей.</w:t>
            </w:r>
          </w:p>
          <w:p w:rsidR="00D54F19" w:rsidRDefault="00D54F19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D54F19" w:rsidRPr="00836549" w:rsidRDefault="00D54F19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Живут 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местах  умеренного увлажнения.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Корневая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система</w:t>
            </w:r>
            <w:r w:rsidR="00E400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ксилема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E400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хорошо развиты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В не</w:t>
            </w:r>
            <w:r w:rsidR="00E400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благоприятных условиях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сбра</w:t>
            </w:r>
            <w:r w:rsidR="000C30E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сывают 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листву и впа</w:t>
            </w:r>
            <w:r w:rsidR="000C30E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дают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оцепене</w:t>
            </w:r>
            <w:r w:rsidR="00E400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ние: большинство деревьев и кустарников, луговые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травы.</w:t>
            </w:r>
          </w:p>
          <w:p w:rsidR="00D54F19" w:rsidRDefault="00D54F19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394" w:type="dxa"/>
          </w:tcPr>
          <w:p w:rsidR="00D73731" w:rsidRDefault="00D54F19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битатели мест с недостатком</w:t>
            </w:r>
            <w:r w:rsidR="000C30E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влаги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. </w:t>
            </w:r>
          </w:p>
          <w:p w:rsidR="00D73731" w:rsidRDefault="00D6101E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 </w:t>
            </w:r>
            <w:r w:rsidR="00B976DD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С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уккуленты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– растения с сочными, </w:t>
            </w:r>
            <w:r w:rsidR="0031458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мясистыми</w:t>
            </w:r>
            <w:r w:rsidR="0031458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»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листьями (агавы, алоэ) или стеблями (какту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сы)</w:t>
            </w:r>
            <w:r w:rsidR="005F76E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 развитой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водозапасаю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щей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парен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химой</w:t>
            </w:r>
            <w:r w:rsidR="00E400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, </w:t>
            </w:r>
            <w:r w:rsidR="00E400F6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листь</w:t>
            </w:r>
            <w:r w:rsidR="00E400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 уменьшены до колючек, есть плотная кутикула</w:t>
            </w:r>
            <w:r w:rsidR="00E400F6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  <w:r w:rsidR="00E400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Обитают в пустынях и полупустынях.</w:t>
            </w:r>
            <w:r w:rsidR="000C30E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FE705E" w:rsidRDefault="00D6101E" w:rsidP="000C30EC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2.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Э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фемеры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: р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азвивают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ся</w:t>
            </w:r>
            <w:r w:rsidR="00D7373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ранней весной, используя 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влагу тающего снега и д</w:t>
            </w:r>
            <w:r w:rsidR="00FE705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ождей:</w:t>
            </w:r>
            <w:r w:rsidR="00D54F19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злаки, бобовые, кре</w:t>
            </w:r>
            <w:r w:rsidR="00D7373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стоцветные пустынь.</w:t>
            </w:r>
          </w:p>
          <w:p w:rsidR="00D54F19" w:rsidRDefault="00FE705E" w:rsidP="000C30EC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3. </w:t>
            </w:r>
            <w:r w:rsidRPr="00FE705E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Эфемероиды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: развиваются также, но многолетние, в почве остаются луковицы, корневища.</w:t>
            </w:r>
            <w:r w:rsidR="00D7373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</w:tr>
    </w:tbl>
    <w:p w:rsidR="00D54F19" w:rsidRDefault="00D54F1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56488" w:rsidRDefault="00656488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ac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65"/>
        <w:gridCol w:w="4680"/>
      </w:tblGrid>
      <w:tr w:rsidR="00656488" w:rsidTr="00DD009A">
        <w:tc>
          <w:tcPr>
            <w:tcW w:w="4965" w:type="dxa"/>
          </w:tcPr>
          <w:p w:rsidR="00656488" w:rsidRPr="00D6101E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6101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Гидрофиты</w:t>
            </w:r>
          </w:p>
        </w:tc>
        <w:tc>
          <w:tcPr>
            <w:tcW w:w="4680" w:type="dxa"/>
          </w:tcPr>
          <w:p w:rsidR="00656488" w:rsidRPr="00D6101E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6101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Гидатофиты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</w:p>
        </w:tc>
      </w:tr>
      <w:tr w:rsidR="00656488" w:rsidTr="00DD009A">
        <w:trPr>
          <w:trHeight w:val="4798"/>
        </w:trPr>
        <w:tc>
          <w:tcPr>
            <w:tcW w:w="4965" w:type="dxa"/>
          </w:tcPr>
          <w:p w:rsid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7979" cy="2714625"/>
                  <wp:effectExtent l="19050" t="0" r="0" b="0"/>
                  <wp:docPr id="61" name="Рисунок 11" descr="http://marsu.ru/science/libr/resours/ecofisiologia%20stressa/image/6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rsu.ru/science/libr/resours/ecofisiologia%20stressa/image/6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9" cy="272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6423" cy="2714625"/>
                  <wp:effectExtent l="19050" t="0" r="3927" b="0"/>
                  <wp:docPr id="62" name="Рисунок 1" descr="http://i.ytimg.com/vi/JNIXuRsGAF0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ytimg.com/vi/JNIXuRsGAF0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0" t="12122" r="14773" b="13131"/>
                          <a:stretch/>
                        </pic:blipFill>
                        <pic:spPr bwMode="auto">
                          <a:xfrm>
                            <a:off x="0" y="0"/>
                            <a:ext cx="2798815" cy="271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1A4AC3" w:rsidTr="00DD009A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9645" w:type="dxa"/>
            <w:gridSpan w:val="2"/>
          </w:tcPr>
          <w:p w:rsidR="001A4AC3" w:rsidRPr="002E1A63" w:rsidRDefault="002E1A63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E1A6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Ксерофиты</w:t>
            </w:r>
          </w:p>
        </w:tc>
      </w:tr>
      <w:tr w:rsidR="00656488" w:rsidTr="00DD009A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965" w:type="dxa"/>
          </w:tcPr>
          <w:p w:rsidR="00656488" w:rsidRPr="002E1A63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E1A6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Суккуленты</w:t>
            </w:r>
          </w:p>
        </w:tc>
        <w:tc>
          <w:tcPr>
            <w:tcW w:w="4680" w:type="dxa"/>
          </w:tcPr>
          <w:p w:rsidR="00656488" w:rsidRPr="002E1A63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E1A6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Эфемеры</w:t>
            </w:r>
          </w:p>
        </w:tc>
      </w:tr>
      <w:tr w:rsidR="00656488" w:rsidTr="00DD009A">
        <w:tblPrEx>
          <w:tblLook w:val="0000" w:firstRow="0" w:lastRow="0" w:firstColumn="0" w:lastColumn="0" w:noHBand="0" w:noVBand="0"/>
        </w:tblPrEx>
        <w:trPr>
          <w:trHeight w:val="3174"/>
        </w:trPr>
        <w:tc>
          <w:tcPr>
            <w:tcW w:w="4965" w:type="dxa"/>
          </w:tcPr>
          <w:p w:rsid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noProof/>
                <w:lang w:eastAsia="ru-RU"/>
              </w:rPr>
            </w:pPr>
          </w:p>
          <w:p w:rsid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2284965"/>
                  <wp:effectExtent l="19050" t="0" r="9525" b="0"/>
                  <wp:docPr id="59" name="Рисунок 3" descr="http://www.vashsad.ua/downloads/image/templates/cactuses/useful_clauses/04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ashsad.ua/downloads/image/templates/cactuses/useful_clauses/04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254" cy="22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488" w:rsidRPr="00836549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680" w:type="dxa"/>
          </w:tcPr>
          <w:p w:rsidR="00656488" w:rsidRDefault="00656488" w:rsidP="0007743B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6205" cy="2276475"/>
                  <wp:effectExtent l="19050" t="0" r="0" b="0"/>
                  <wp:docPr id="60" name="Рисунок 4" descr="http://geoman.ru/books/item/f00/s00/z0000056/pic/000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eoman.ru/books/item/f00/s00/z0000056/pic/000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08" cy="227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56488" w:rsidTr="00DD009A">
        <w:tblPrEx>
          <w:tblLook w:val="0000" w:firstRow="0" w:lastRow="0" w:firstColumn="0" w:lastColumn="0" w:noHBand="0" w:noVBand="0"/>
        </w:tblPrEx>
        <w:trPr>
          <w:trHeight w:val="279"/>
        </w:trPr>
        <w:tc>
          <w:tcPr>
            <w:tcW w:w="4965" w:type="dxa"/>
          </w:tcPr>
          <w:p w:rsidR="00656488" w:rsidRP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64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Эфемероиды</w:t>
            </w:r>
          </w:p>
        </w:tc>
        <w:tc>
          <w:tcPr>
            <w:tcW w:w="4680" w:type="dxa"/>
          </w:tcPr>
          <w:p w:rsidR="00656488" w:rsidRP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64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Мезофиты</w:t>
            </w:r>
          </w:p>
        </w:tc>
      </w:tr>
      <w:tr w:rsidR="00656488" w:rsidTr="00DD009A">
        <w:tblPrEx>
          <w:tblLook w:val="0000" w:firstRow="0" w:lastRow="0" w:firstColumn="0" w:lastColumn="0" w:noHBand="0" w:noVBand="0"/>
        </w:tblPrEx>
        <w:trPr>
          <w:trHeight w:val="3958"/>
        </w:trPr>
        <w:tc>
          <w:tcPr>
            <w:tcW w:w="4965" w:type="dxa"/>
          </w:tcPr>
          <w:p w:rsid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656488">
              <w:rPr>
                <w:rFonts w:ascii="Times New Roman" w:eastAsia="Times New Roman" w:hAnsi="Times New Roman" w:cs="Times New Roman"/>
                <w:b/>
                <w:noProof/>
                <w:sz w:val="32"/>
                <w:szCs w:val="20"/>
                <w:lang w:eastAsia="ru-RU"/>
              </w:rPr>
              <w:drawing>
                <wp:inline distT="0" distB="0" distL="0" distR="0">
                  <wp:extent cx="2875461" cy="2305050"/>
                  <wp:effectExtent l="0" t="0" r="0" b="0"/>
                  <wp:docPr id="43" name="Рисунок 5" descr="http://kazap.ru/sites/default/files/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azap.ru/sites/default/files/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44" cy="231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</w:p>
        </w:tc>
        <w:tc>
          <w:tcPr>
            <w:tcW w:w="4680" w:type="dxa"/>
          </w:tcPr>
          <w:p w:rsidR="00656488" w:rsidRDefault="00656488" w:rsidP="0007743B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656488">
              <w:rPr>
                <w:rFonts w:ascii="Times New Roman" w:eastAsia="Times New Roman" w:hAnsi="Times New Roman" w:cs="Times New Roman"/>
                <w:b/>
                <w:noProof/>
                <w:sz w:val="32"/>
                <w:szCs w:val="20"/>
                <w:lang w:eastAsia="ru-RU"/>
              </w:rPr>
              <w:drawing>
                <wp:inline distT="0" distB="0" distL="0" distR="0">
                  <wp:extent cx="2585357" cy="2304415"/>
                  <wp:effectExtent l="0" t="0" r="0" b="0"/>
                  <wp:docPr id="56" name="Рисунок 2" descr="http://upload.wikimedia.org/wikipedia/commons/6/62/Wiese_tosc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6/62/Wiese_tosc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289" cy="231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0EC" w:rsidRDefault="000C30EC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36549" w:rsidRPr="00836549" w:rsidRDefault="000C30EC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Биологическое действие</w:t>
      </w:r>
      <w:r w:rsidR="00FE705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солнечного излучения</w:t>
      </w:r>
    </w:p>
    <w:p w:rsidR="00FE705E" w:rsidRDefault="00FE705E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Солнечное излучение включает поток разных частиц и волны разной длины.</w:t>
      </w:r>
    </w:p>
    <w:p w:rsidR="00836549" w:rsidRPr="00836549" w:rsidRDefault="0083654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Pr="00F126F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Ионизирующее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F126F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излучение</w:t>
      </w:r>
      <w:r w:rsidR="000C30E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это космические лучи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радиоактивность. Оно действу</w:t>
      </w:r>
      <w:r w:rsidR="000C30EC">
        <w:rPr>
          <w:rFonts w:ascii="Times New Roman" w:eastAsia="Times New Roman" w:hAnsi="Times New Roman" w:cs="Times New Roman"/>
          <w:sz w:val="24"/>
          <w:szCs w:val="20"/>
          <w:lang w:eastAsia="ru-RU"/>
        </w:rPr>
        <w:t>ет</w:t>
      </w:r>
      <w:r w:rsidR="00FE705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клеточные структуры: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митохондрии, мембраны, хромосомы. В больших до</w:t>
      </w:r>
      <w:r w:rsidR="000C30EC">
        <w:rPr>
          <w:rFonts w:ascii="Times New Roman" w:eastAsia="Times New Roman" w:hAnsi="Times New Roman" w:cs="Times New Roman"/>
          <w:sz w:val="24"/>
          <w:szCs w:val="20"/>
          <w:lang w:eastAsia="ru-RU"/>
        </w:rPr>
        <w:t>зах излучение вызывает гибель организма из-за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лучевой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болезни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В малых  количествах ра</w:t>
      </w:r>
      <w:r w:rsidR="002E1A63">
        <w:rPr>
          <w:rFonts w:ascii="Times New Roman" w:eastAsia="Times New Roman" w:hAnsi="Times New Roman" w:cs="Times New Roman"/>
          <w:sz w:val="24"/>
          <w:szCs w:val="20"/>
          <w:lang w:eastAsia="ru-RU"/>
        </w:rPr>
        <w:t>диа</w:t>
      </w:r>
      <w:r w:rsidR="000C30EC">
        <w:rPr>
          <w:rFonts w:ascii="Times New Roman" w:eastAsia="Times New Roman" w:hAnsi="Times New Roman" w:cs="Times New Roman"/>
          <w:sz w:val="24"/>
          <w:szCs w:val="20"/>
          <w:lang w:eastAsia="ru-RU"/>
        </w:rPr>
        <w:t>ция полезна,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повышает наследственную изменчивость </w:t>
      </w:r>
      <w:r w:rsidR="00FE705E">
        <w:rPr>
          <w:rFonts w:ascii="Times New Roman" w:eastAsia="Times New Roman" w:hAnsi="Times New Roman" w:cs="Times New Roman"/>
          <w:sz w:val="24"/>
          <w:szCs w:val="20"/>
          <w:lang w:eastAsia="ru-RU"/>
        </w:rPr>
        <w:t>организма, важную для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эволюции.</w:t>
      </w:r>
    </w:p>
    <w:p w:rsidR="00A619F0" w:rsidRDefault="007560E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26670</wp:posOffset>
            </wp:positionV>
            <wp:extent cx="3990975" cy="1628775"/>
            <wp:effectExtent l="19050" t="0" r="9525" b="0"/>
            <wp:wrapSquare wrapText="bothSides"/>
            <wp:docPr id="6" name="Рисунок 6" descr="http://neokardinki.ru/pictures/akvariumnye-krevetki-spektr-sveta-2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okardinki.ru/pictures/akvariumnye-krevetki-spektr-sveta-265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Ультрафиолетовая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радиация</w:t>
      </w:r>
      <w:r w:rsidR="00D7373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(УФ)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зависит от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дозы: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УФ с длиной волны 280-320 нм обладает </w:t>
      </w:r>
      <w:r w:rsidR="00836549" w:rsidRPr="00AB1BE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канцерогенным</w:t>
      </w:r>
      <w:r w:rsidR="00AB1B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AB1BE9" w:rsidRPr="00FE705E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действием</w:t>
      </w:r>
      <w:r w:rsidR="00AB1B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  <w:r w:rsidR="00FE705E">
        <w:rPr>
          <w:rFonts w:ascii="Times New Roman" w:eastAsia="Times New Roman" w:hAnsi="Times New Roman" w:cs="Times New Roman"/>
          <w:sz w:val="24"/>
          <w:szCs w:val="20"/>
          <w:lang w:eastAsia="ru-RU"/>
        </w:rPr>
        <w:t>может вызвать раковые опухоли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особенно на ко</w:t>
      </w:r>
      <w:r w:rsidR="00AB1BE9">
        <w:rPr>
          <w:rFonts w:ascii="Times New Roman" w:eastAsia="Times New Roman" w:hAnsi="Times New Roman" w:cs="Times New Roman"/>
          <w:sz w:val="24"/>
          <w:szCs w:val="20"/>
          <w:lang w:eastAsia="ru-RU"/>
        </w:rPr>
        <w:t>же. Э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 </w:t>
      </w:r>
      <w:r w:rsidR="00FE705E">
        <w:rPr>
          <w:rFonts w:ascii="Times New Roman" w:eastAsia="Times New Roman" w:hAnsi="Times New Roman" w:cs="Times New Roman"/>
          <w:sz w:val="24"/>
          <w:szCs w:val="20"/>
          <w:lang w:eastAsia="ru-RU"/>
        </w:rPr>
        <w:t>часть ультрафиолета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поглощается озоновым слоем атмосферы. </w:t>
      </w:r>
    </w:p>
    <w:p w:rsidR="00836549" w:rsidRPr="00836549" w:rsidRDefault="0083654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УФ </w:t>
      </w:r>
      <w:r w:rsidR="00A619F0">
        <w:rPr>
          <w:rFonts w:ascii="Times New Roman" w:eastAsia="Times New Roman" w:hAnsi="Times New Roman" w:cs="Times New Roman"/>
          <w:sz w:val="24"/>
          <w:szCs w:val="20"/>
          <w:lang w:eastAsia="ru-RU"/>
        </w:rPr>
        <w:t>с длиной волны 320 – 400 нм полезно в умеренных дозах: животные синтезируют витамин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</w:t>
      </w:r>
      <w:r w:rsidR="00A619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(у человека при загаре в коже), оказывает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бактерици</w:t>
      </w:r>
      <w:r w:rsidR="00A619F0">
        <w:rPr>
          <w:rFonts w:ascii="Times New Roman" w:eastAsia="Times New Roman" w:hAnsi="Times New Roman" w:cs="Times New Roman"/>
          <w:sz w:val="24"/>
          <w:szCs w:val="20"/>
          <w:lang w:eastAsia="ru-RU"/>
        </w:rPr>
        <w:t>дное действие, убивая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микроо</w:t>
      </w:r>
      <w:r w:rsidR="00AB1BE9">
        <w:rPr>
          <w:rFonts w:ascii="Times New Roman" w:eastAsia="Times New Roman" w:hAnsi="Times New Roman" w:cs="Times New Roman"/>
          <w:sz w:val="24"/>
          <w:szCs w:val="20"/>
          <w:lang w:eastAsia="ru-RU"/>
        </w:rPr>
        <w:t>рганизмы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  </w:t>
      </w:r>
    </w:p>
    <w:p w:rsidR="00A619F0" w:rsidRDefault="0083654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Видимый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свет</w:t>
      </w:r>
      <w:r w:rsidR="00E5749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A619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очень важен:</w:t>
      </w:r>
    </w:p>
    <w:p w:rsidR="00836549" w:rsidRPr="00836549" w:rsidRDefault="00A619F0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а.</w:t>
      </w:r>
      <w:r w:rsidR="00D7373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животные воспринимают видимый свет органами зре</w:t>
      </w:r>
      <w:r w:rsidR="00AB1BE9">
        <w:rPr>
          <w:rFonts w:ascii="Times New Roman" w:eastAsia="Times New Roman" w:hAnsi="Times New Roman" w:cs="Times New Roman"/>
          <w:sz w:val="24"/>
          <w:szCs w:val="20"/>
          <w:lang w:eastAsia="ru-RU"/>
        </w:rPr>
        <w:t>ния и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ориентируются в пространстве;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836549" w:rsidRPr="00836549" w:rsidRDefault="00A619F0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б.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источник энергии для фотос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>инте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за</w:t>
      </w:r>
      <w:r w:rsidR="00AB1B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(производство органики,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выделение кислорода, и усвоение угле</w:t>
      </w:r>
      <w:r w:rsidR="004B1806">
        <w:rPr>
          <w:rFonts w:ascii="Times New Roman" w:eastAsia="Times New Roman" w:hAnsi="Times New Roman" w:cs="Times New Roman"/>
          <w:sz w:val="24"/>
          <w:szCs w:val="20"/>
          <w:lang w:eastAsia="ru-RU"/>
        </w:rPr>
        <w:t>кислого газа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  <w:r w:rsidR="004B180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424EB7" w:rsidRDefault="00F126F5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в. свет определяет</w:t>
      </w:r>
      <w:r w:rsidRPr="00F126F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</w:t>
      </w:r>
      <w:r w:rsidRPr="0096318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еакции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организмов </w:t>
      </w:r>
      <w:r w:rsidRPr="0096318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 изменен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ия длины светового дня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</w:t>
      </w:r>
      <w:r w:rsidR="00A619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фотопериодические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A619F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явлений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</w:t>
      </w:r>
      <w:r w:rsidRPr="00F126F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фотопериодизм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A619F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DD009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Особенно важны сезонные изменения. 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Примеры: </w:t>
      </w:r>
    </w:p>
    <w:p w:rsidR="00424EB7" w:rsidRDefault="00424EB7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*с</w:t>
      </w:r>
      <w:r w:rsidR="00E5749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увеличением дли</w:t>
      </w:r>
      <w:r w:rsidR="004B1806">
        <w:rPr>
          <w:rFonts w:ascii="Times New Roman" w:eastAsia="Times New Roman" w:hAnsi="Times New Roman" w:cs="Times New Roman"/>
          <w:sz w:val="24"/>
          <w:szCs w:val="20"/>
          <w:lang w:eastAsia="ru-RU"/>
        </w:rPr>
        <w:t>ны светового дня постепенно у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4B1806">
        <w:rPr>
          <w:rFonts w:ascii="Times New Roman" w:eastAsia="Times New Roman" w:hAnsi="Times New Roman" w:cs="Times New Roman"/>
          <w:sz w:val="24"/>
          <w:szCs w:val="20"/>
          <w:lang w:eastAsia="ru-RU"/>
        </w:rPr>
        <w:t>еличивается</w:t>
      </w:r>
      <w:r w:rsidR="00E5749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процесс синтеза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гормо</w:t>
      </w:r>
      <w:r w:rsidR="00DD009A">
        <w:rPr>
          <w:rFonts w:ascii="Times New Roman" w:eastAsia="Times New Roman" w:hAnsi="Times New Roman" w:cs="Times New Roman"/>
          <w:sz w:val="24"/>
          <w:szCs w:val="20"/>
          <w:lang w:eastAsia="ru-RU"/>
        </w:rPr>
        <w:t>нов,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меняется поведен</w:t>
      </w:r>
      <w:r w:rsidR="00AB1BE9">
        <w:rPr>
          <w:rFonts w:ascii="Times New Roman" w:eastAsia="Times New Roman" w:hAnsi="Times New Roman" w:cs="Times New Roman"/>
          <w:sz w:val="24"/>
          <w:szCs w:val="20"/>
          <w:lang w:eastAsia="ru-RU"/>
        </w:rPr>
        <w:t>ие животных. Н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ачинается поиск полового партнера, ухажива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ние,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размножение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уход за растущим потомством;</w:t>
      </w:r>
    </w:p>
    <w:p w:rsidR="00836549" w:rsidRDefault="00424EB7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*</w:t>
      </w:r>
      <w:r w:rsidR="00F126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происходит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линька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 птиц и млекопитающих;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424EB7" w:rsidRDefault="00F126F5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*образуются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жировых отложений;</w:t>
      </w:r>
    </w:p>
    <w:p w:rsidR="00424EB7" w:rsidRPr="00836549" w:rsidRDefault="00424EB7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*</w:t>
      </w:r>
      <w:r w:rsidR="00F126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идут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кочёвки и перелёты</w:t>
      </w:r>
      <w:r w:rsidR="00F126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птиц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036064" w:rsidRDefault="00036064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Pr="00836549" w:rsidRDefault="00DD009A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82</w:t>
      </w:r>
      <w:r w:rsidR="004B1806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Общие закономерности действия</w:t>
      </w:r>
    </w:p>
    <w:p w:rsidR="00836549" w:rsidRPr="00836549" w:rsidRDefault="0083654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экологических факторов</w:t>
      </w:r>
    </w:p>
    <w:p w:rsidR="00836549" w:rsidRPr="00836549" w:rsidRDefault="00836549" w:rsidP="0007743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424EB7" w:rsidRDefault="00AB1BE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Несмотря на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разнообразие экологических факторов,</w:t>
      </w:r>
      <w:r w:rsidR="00CE434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есть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ряд общих закономерностей в их действии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424EB7" w:rsidRDefault="000143A3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50C5FCDC" wp14:editId="56825A50">
            <wp:simplePos x="0" y="0"/>
            <wp:positionH relativeFrom="column">
              <wp:posOffset>2861038</wp:posOffset>
            </wp:positionH>
            <wp:positionV relativeFrom="paragraph">
              <wp:posOffset>595993</wp:posOffset>
            </wp:positionV>
            <wp:extent cx="3080385" cy="1784985"/>
            <wp:effectExtent l="0" t="0" r="0" b="0"/>
            <wp:wrapTight wrapText="bothSides">
              <wp:wrapPolygon edited="0">
                <wp:start x="0" y="0"/>
                <wp:lineTo x="0" y="21439"/>
                <wp:lineTo x="21506" y="21439"/>
                <wp:lineTo x="21506" y="0"/>
                <wp:lineTo x="0" y="0"/>
              </wp:wrapPolygon>
            </wp:wrapTight>
            <wp:docPr id="7" name="Рисунок 7" descr="https://cf2.ppt-online.org/files2/slide/l/LZ4Fgl8EjrqD70mB1xb3yuNCpSfw9oeUMkYicK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l/LZ4Fgl8EjrqD70mB1xb3yuNCpSfw9oeUMkYicK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 t="21877" r="2664" b="2516"/>
                    <a:stretch/>
                  </pic:blipFill>
                  <pic:spPr bwMode="auto">
                    <a:xfrm>
                      <a:off x="0" y="0"/>
                      <a:ext cx="308038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>1. Оптимальные условия</w:t>
      </w:r>
      <w:r w:rsidR="00560A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наиб</w:t>
      </w:r>
      <w:r w:rsidR="00D73731">
        <w:rPr>
          <w:rFonts w:ascii="Times New Roman" w:eastAsia="Times New Roman" w:hAnsi="Times New Roman" w:cs="Times New Roman"/>
          <w:sz w:val="24"/>
          <w:szCs w:val="20"/>
          <w:lang w:eastAsia="ru-RU"/>
        </w:rPr>
        <w:t>олее благоприят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>ны</w:t>
      </w:r>
      <w:r w:rsidR="00D7373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>жизни (оптимальная температура для человека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+20-22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A21D1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A21D19">
        <w:rPr>
          <w:rFonts w:ascii="Times New Roman" w:eastAsia="Times New Roman" w:hAnsi="Times New Roman" w:cs="Times New Roman"/>
          <w:sz w:val="24"/>
          <w:szCs w:val="20"/>
          <w:lang w:eastAsia="ru-RU"/>
        </w:rPr>
        <w:t>. Д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>иапазон, в котором организмы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чувствуют себя н</w:t>
      </w:r>
      <w:r w:rsidR="00D73731">
        <w:rPr>
          <w:rFonts w:ascii="Times New Roman" w:eastAsia="Times New Roman" w:hAnsi="Times New Roman" w:cs="Times New Roman"/>
          <w:sz w:val="24"/>
          <w:szCs w:val="20"/>
          <w:lang w:eastAsia="ru-RU"/>
        </w:rPr>
        <w:t>аиболее комфорт</w:t>
      </w:r>
      <w:r w:rsidR="00A21D19">
        <w:rPr>
          <w:rFonts w:ascii="Times New Roman" w:eastAsia="Times New Roman" w:hAnsi="Times New Roman" w:cs="Times New Roman"/>
          <w:sz w:val="24"/>
          <w:szCs w:val="20"/>
          <w:lang w:eastAsia="ru-RU"/>
        </w:rPr>
        <w:t>но 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</w:t>
      </w:r>
      <w:r w:rsidR="00A21D1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оптимума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0143A3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52608" behindDoc="0" locked="0" layoutInCell="1" allowOverlap="1" wp14:anchorId="6806E135" wp14:editId="6AFA95F4">
            <wp:simplePos x="0" y="0"/>
            <wp:positionH relativeFrom="column">
              <wp:posOffset>-1905</wp:posOffset>
            </wp:positionH>
            <wp:positionV relativeFrom="paragraph">
              <wp:posOffset>53975</wp:posOffset>
            </wp:positionV>
            <wp:extent cx="2647950" cy="1857375"/>
            <wp:effectExtent l="19050" t="0" r="0" b="0"/>
            <wp:wrapSquare wrapText="bothSides"/>
            <wp:docPr id="8" name="Рисунок 8" descr="http://lib4all.ru/base/B3337/img/B3337p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4all.ru/base/B3337/img/B3337p43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424EB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</w:t>
      </w:r>
      <w:r w:rsidR="00424EB7" w:rsidRPr="00D73731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оны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424EB7" w:rsidRPr="00D73731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нормальной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424EB7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жизнедеятельности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>: факторы отклоняются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 оптимума, 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но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жизнедеятельность особей не нару</w:t>
      </w:r>
      <w:r w:rsidR="00424EB7">
        <w:rPr>
          <w:rFonts w:ascii="Times New Roman" w:eastAsia="Times New Roman" w:hAnsi="Times New Roman" w:cs="Times New Roman"/>
          <w:sz w:val="24"/>
          <w:szCs w:val="20"/>
          <w:lang w:eastAsia="ru-RU"/>
        </w:rPr>
        <w:t>шается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B80AF9" w:rsidRDefault="00424EB7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оны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угнетения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 недостаток или избыток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фактора снижает жизнедеятельность ор</w:t>
      </w:r>
      <w:r w:rsidR="00A21D19">
        <w:rPr>
          <w:rFonts w:ascii="Times New Roman" w:eastAsia="Times New Roman" w:hAnsi="Times New Roman" w:cs="Times New Roman"/>
          <w:sz w:val="24"/>
          <w:szCs w:val="20"/>
          <w:lang w:eastAsia="ru-RU"/>
        </w:rPr>
        <w:t>ганизма</w:t>
      </w:r>
      <w:r w:rsidR="00B80AF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B80AF9" w:rsidRDefault="00B80AF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Pr="00B80AF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B80AF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гибели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 значения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фактора,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когда жизнь невозможна.</w:t>
      </w:r>
    </w:p>
    <w:p w:rsid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D4E3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Размах изменений экологических факторов называют </w:t>
      </w:r>
      <w:r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диапазоном</w:t>
      </w:r>
      <w:r w:rsid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устойчивости</w:t>
      </w:r>
      <w:r w:rsidRPr="008D4E3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или </w:t>
      </w:r>
      <w:r w:rsidRPr="008D4E39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толерантности</w:t>
      </w:r>
      <w:r w:rsidRPr="008D4E3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Величина толера</w:t>
      </w:r>
      <w:r w:rsidR="000143A3">
        <w:rPr>
          <w:rFonts w:ascii="Times New Roman" w:eastAsia="Times New Roman" w:hAnsi="Times New Roman" w:cs="Times New Roman"/>
          <w:sz w:val="24"/>
          <w:szCs w:val="20"/>
          <w:lang w:eastAsia="ru-RU"/>
        </w:rPr>
        <w:t>нтности различна у разных видов (рис.).</w:t>
      </w:r>
    </w:p>
    <w:p w:rsidR="000143A3" w:rsidRPr="00836549" w:rsidRDefault="000143A3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Комплексное действие факторов</w:t>
      </w:r>
    </w:p>
    <w:p w:rsidR="00386650" w:rsidRDefault="00F126F5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482C8A34" wp14:editId="6FBED39D">
            <wp:simplePos x="0" y="0"/>
            <wp:positionH relativeFrom="column">
              <wp:posOffset>-3175</wp:posOffset>
            </wp:positionH>
            <wp:positionV relativeFrom="paragraph">
              <wp:posOffset>78740</wp:posOffset>
            </wp:positionV>
            <wp:extent cx="3668395" cy="2258695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" name="Рисунок 3" descr="https://druzhniy-center.ru/wp-content/uploads/c/9/c/c9c0e88e69f15f937f18739ac8dff8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uzhniy-center.ru/wp-content/uploads/c/9/c/c9c0e88e69f15f937f18739ac8dff8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18449" r="4482" b="5544"/>
                    <a:stretch/>
                  </pic:blipFill>
                  <pic:spPr bwMode="auto">
                    <a:xfrm>
                      <a:off x="0" y="0"/>
                      <a:ext cx="366839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естественных условиях на организм дейс</w:t>
      </w:r>
      <w:r w:rsidR="00A21D1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твуют сразу множество факторов,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биотиче</w:t>
      </w:r>
      <w:r w:rsidR="00A21D1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ских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 абиотических. Оптимальное с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очетан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ие всех факторов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явление практически невозможное</w:t>
      </w:r>
      <w:r w:rsidR="00D73731">
        <w:rPr>
          <w:rFonts w:ascii="Times New Roman" w:eastAsia="Times New Roman" w:hAnsi="Times New Roman" w:cs="Times New Roman"/>
          <w:sz w:val="24"/>
          <w:szCs w:val="20"/>
          <w:lang w:eastAsia="ru-RU"/>
        </w:rPr>
        <w:t>. Д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ля естественных условий характерен </w:t>
      </w:r>
      <w:r w:rsidR="00836549" w:rsidRPr="00D73731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экологический</w:t>
      </w:r>
      <w:r w:rsidR="00D7373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D73731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оптимум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наиболее благоприятное сочетание экологических факторов.</w:t>
      </w:r>
      <w:r w:rsidR="00D7373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CB57C1" w:rsidRPr="0011258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Комплекс факторов, необходимых для суще</w:t>
      </w:r>
      <w:r w:rsidR="00CB57C1" w:rsidRPr="0011258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 xml:space="preserve">ствования вида, называют </w:t>
      </w:r>
      <w:r w:rsidR="00CB57C1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экологической</w:t>
      </w:r>
      <w:r w:rsid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CB57C1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нишей</w:t>
      </w:r>
      <w:r w:rsidR="0038665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CB57C1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Каждый вид имеет свою экологическую нишу, которая </w:t>
      </w:r>
      <w:r w:rsidR="00D23A57">
        <w:rPr>
          <w:rFonts w:ascii="Times New Roman" w:eastAsia="Times New Roman" w:hAnsi="Times New Roman" w:cs="Times New Roman"/>
          <w:sz w:val="24"/>
          <w:szCs w:val="20"/>
          <w:lang w:eastAsia="ru-RU"/>
        </w:rPr>
        <w:t>не пересекается с эконишами других близких видов.</w:t>
      </w:r>
    </w:p>
    <w:p w:rsidR="000143A3" w:rsidRDefault="000143A3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noProof/>
          <w:lang w:eastAsia="ru-RU"/>
        </w:rPr>
      </w:pP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Лимитирующие факторы</w:t>
      </w:r>
    </w:p>
    <w:p w:rsidR="00836549" w:rsidRPr="00836549" w:rsidRDefault="00656488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156210</wp:posOffset>
            </wp:positionV>
            <wp:extent cx="1213485" cy="1213485"/>
            <wp:effectExtent l="0" t="0" r="0" b="0"/>
            <wp:wrapSquare wrapText="bothSides"/>
            <wp:docPr id="16" name="Рисунок 16" descr="http://images.myshared.ru/325054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325054/slide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1" t="5405" r="18581" b="10811"/>
                    <a:stretch/>
                  </pic:blipFill>
                  <pic:spPr bwMode="auto">
                    <a:xfrm>
                      <a:off x="0" y="0"/>
                      <a:ext cx="121348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D1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природе факторы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присутствуют в больших или меньших количествах. Среди них </w:t>
      </w:r>
      <w:r w:rsidR="00A21D19">
        <w:rPr>
          <w:rFonts w:ascii="Times New Roman" w:eastAsia="Times New Roman" w:hAnsi="Times New Roman" w:cs="Times New Roman"/>
          <w:sz w:val="24"/>
          <w:szCs w:val="20"/>
          <w:lang w:eastAsia="ru-RU"/>
        </w:rPr>
        <w:t>есть</w:t>
      </w:r>
      <w:r w:rsidR="008535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фактор, количество</w:t>
      </w:r>
      <w:r w:rsidR="00A2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которого</w:t>
      </w:r>
      <w:r w:rsidR="00386650" w:rsidRPr="00386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36549" w:rsidRPr="003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сильнее всего влияет на представителей ви</w:t>
      </w:r>
      <w:r w:rsidR="00386650" w:rsidRPr="003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="00386650">
        <w:rPr>
          <w:rFonts w:ascii="Times New Roman" w:eastAsia="Times New Roman" w:hAnsi="Times New Roman" w:cs="Times New Roman"/>
          <w:sz w:val="24"/>
          <w:szCs w:val="20"/>
          <w:lang w:eastAsia="ru-RU"/>
        </w:rPr>
        <w:t>. 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го называют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ограничивающим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лимитирующим</w:t>
      </w:r>
      <w:r w:rsidR="00A21D19">
        <w:rPr>
          <w:rFonts w:ascii="Times New Roman" w:eastAsia="Times New Roman" w:hAnsi="Times New Roman" w:cs="Times New Roman"/>
          <w:sz w:val="24"/>
          <w:szCs w:val="20"/>
          <w:lang w:eastAsia="ru-RU"/>
        </w:rPr>
        <w:t>. Пример: почва содержит мало магния.  Р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ост расте</w:t>
      </w:r>
      <w:r w:rsidR="00A21D19">
        <w:rPr>
          <w:rFonts w:ascii="Times New Roman" w:eastAsia="Times New Roman" w:hAnsi="Times New Roman" w:cs="Times New Roman"/>
          <w:sz w:val="24"/>
          <w:szCs w:val="20"/>
          <w:lang w:eastAsia="ru-RU"/>
        </w:rPr>
        <w:t>ний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будет ограничен количеством этого эле</w:t>
      </w:r>
      <w:r w:rsidR="00386650">
        <w:rPr>
          <w:rFonts w:ascii="Times New Roman" w:eastAsia="Times New Roman" w:hAnsi="Times New Roman" w:cs="Times New Roman"/>
          <w:sz w:val="24"/>
          <w:szCs w:val="20"/>
          <w:lang w:eastAsia="ru-RU"/>
        </w:rPr>
        <w:t>мента,</w:t>
      </w:r>
      <w:r w:rsidR="000143A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это лимитирующий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факто</w:t>
      </w:r>
      <w:r w:rsidR="000143A3">
        <w:rPr>
          <w:rFonts w:ascii="Times New Roman" w:eastAsia="Times New Roman" w:hAnsi="Times New Roman" w:cs="Times New Roman"/>
          <w:sz w:val="24"/>
          <w:szCs w:val="20"/>
          <w:lang w:eastAsia="ru-RU"/>
        </w:rPr>
        <w:t>р. Лимитирующие</w:t>
      </w:r>
      <w:r w:rsidR="00A21D1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фактор</w:t>
      </w:r>
      <w:r w:rsidR="000143A3">
        <w:rPr>
          <w:rFonts w:ascii="Times New Roman" w:eastAsia="Times New Roman" w:hAnsi="Times New Roman" w:cs="Times New Roman"/>
          <w:sz w:val="24"/>
          <w:szCs w:val="20"/>
          <w:lang w:eastAsia="ru-RU"/>
        </w:rPr>
        <w:t>ы важны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сельского хозяйст</w:t>
      </w:r>
      <w:r w:rsidR="00A21D19">
        <w:rPr>
          <w:rFonts w:ascii="Times New Roman" w:eastAsia="Times New Roman" w:hAnsi="Times New Roman" w:cs="Times New Roman"/>
          <w:sz w:val="24"/>
          <w:szCs w:val="20"/>
          <w:lang w:eastAsia="ru-RU"/>
        </w:rPr>
        <w:t>ва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Зная, какие факторы и в каком количестве необходимы организмам, мож</w:t>
      </w:r>
      <w:r w:rsidR="00A21D19">
        <w:rPr>
          <w:rFonts w:ascii="Times New Roman" w:eastAsia="Times New Roman" w:hAnsi="Times New Roman" w:cs="Times New Roman"/>
          <w:sz w:val="24"/>
          <w:szCs w:val="20"/>
          <w:lang w:eastAsia="ru-RU"/>
        </w:rPr>
        <w:t>но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</w:t>
      </w:r>
      <w:r w:rsidR="00386650">
        <w:rPr>
          <w:rFonts w:ascii="Times New Roman" w:eastAsia="Times New Roman" w:hAnsi="Times New Roman" w:cs="Times New Roman"/>
          <w:sz w:val="24"/>
          <w:szCs w:val="20"/>
          <w:lang w:eastAsia="ru-RU"/>
        </w:rPr>
        <w:t>вышать ур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ожайность культурных растений.    </w:t>
      </w: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535D2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82</w:t>
      </w:r>
      <w:r w:rsidR="00631EF8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Динамика популяции </w:t>
      </w:r>
    </w:p>
    <w:p w:rsidR="000143A3" w:rsidRDefault="00B75CD2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593090</wp:posOffset>
            </wp:positionV>
            <wp:extent cx="3140075" cy="1533525"/>
            <wp:effectExtent l="19050" t="0" r="3175" b="0"/>
            <wp:wrapSquare wrapText="bothSides"/>
            <wp:docPr id="14" name="Рисунок 14" descr="http://images.myshared.ru/821997/slide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821997/slide_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t="35355" r="6553" b="5644"/>
                    <a:stretch/>
                  </pic:blipFill>
                  <pic:spPr bwMode="auto">
                    <a:xfrm>
                      <a:off x="0" y="0"/>
                      <a:ext cx="3140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565C"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опуляция теоретически способна к неограниченному росту численности. Если бы все зародыши выживали, числен</w:t>
      </w:r>
      <w:r w:rsidR="006B565C">
        <w:rPr>
          <w:rFonts w:ascii="Times New Roman" w:eastAsia="Times New Roman" w:hAnsi="Times New Roman" w:cs="Times New Roman"/>
          <w:sz w:val="24"/>
          <w:szCs w:val="20"/>
          <w:lang w:eastAsia="ru-RU"/>
        </w:rPr>
        <w:t>ность</w:t>
      </w:r>
      <w:r w:rsidR="000143A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популяции увеличивалась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геометриче</w:t>
      </w:r>
      <w:r w:rsidR="000143A3">
        <w:rPr>
          <w:rFonts w:ascii="Times New Roman" w:eastAsia="Times New Roman" w:hAnsi="Times New Roman" w:cs="Times New Roman"/>
          <w:sz w:val="24"/>
          <w:szCs w:val="20"/>
          <w:lang w:eastAsia="ru-RU"/>
        </w:rPr>
        <w:t>ской прогрессии: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 каждый последующий промежуток вр</w:t>
      </w:r>
      <w:r w:rsidR="000143A3">
        <w:rPr>
          <w:rFonts w:ascii="Times New Roman" w:eastAsia="Times New Roman" w:hAnsi="Times New Roman" w:cs="Times New Roman"/>
          <w:sz w:val="24"/>
          <w:szCs w:val="20"/>
          <w:lang w:eastAsia="ru-RU"/>
        </w:rPr>
        <w:t>емени число новых особей возрастало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больше,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чем за предыдущий. 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олу</w:t>
      </w:r>
      <w:r w:rsidR="006B565C">
        <w:rPr>
          <w:rFonts w:ascii="Times New Roman" w:eastAsia="Times New Roman" w:hAnsi="Times New Roman" w:cs="Times New Roman"/>
          <w:sz w:val="24"/>
          <w:szCs w:val="20"/>
          <w:lang w:eastAsia="ru-RU"/>
        </w:rPr>
        <w:t>чается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кривая, которая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круто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заворачивает вертикаль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 вверх</w:t>
      </w:r>
      <w:r w:rsidR="000143A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0143A3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экспоненциальная</w:t>
      </w:r>
      <w:r w:rsidR="000143A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</w:t>
      </w:r>
      <w:r w:rsidR="000143A3" w:rsidRPr="000143A3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экспонента</w:t>
      </w:r>
      <w:r w:rsidR="00665A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</w:t>
      </w:r>
      <w:r w:rsidR="00560A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слева</w:t>
      </w:r>
      <w:r w:rsidR="00665AFA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0143A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природе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этого </w:t>
      </w:r>
      <w:r w:rsidR="000143A3">
        <w:rPr>
          <w:rFonts w:ascii="Times New Roman" w:eastAsia="Times New Roman" w:hAnsi="Times New Roman" w:cs="Times New Roman"/>
          <w:sz w:val="24"/>
          <w:szCs w:val="20"/>
          <w:lang w:eastAsia="ru-RU"/>
        </w:rPr>
        <w:t>не наблюдается из-за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лимитирующих факторов: количества пищи, паразитов, колеб</w:t>
      </w:r>
      <w:r w:rsidR="006B565C">
        <w:rPr>
          <w:rFonts w:ascii="Times New Roman" w:eastAsia="Times New Roman" w:hAnsi="Times New Roman" w:cs="Times New Roman"/>
          <w:sz w:val="24"/>
          <w:szCs w:val="20"/>
          <w:lang w:eastAsia="ru-RU"/>
        </w:rPr>
        <w:t>аний температуры и др</w:t>
      </w:r>
      <w:r w:rsidR="00665A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225A6" w:rsidRDefault="00665AFA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Реальный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рост численности популяции подчиняется</w:t>
      </w:r>
      <w:r w:rsidR="00B75C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логистической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кривой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напоминающей букву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S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</w:t>
      </w:r>
      <w:r w:rsidR="00560A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справа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0143A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8225A6">
        <w:rPr>
          <w:rFonts w:ascii="Times New Roman" w:eastAsia="Times New Roman" w:hAnsi="Times New Roman" w:cs="Times New Roman"/>
          <w:sz w:val="24"/>
          <w:szCs w:val="20"/>
          <w:lang w:eastAsia="ru-RU"/>
        </w:rPr>
        <w:t>Она включает участки</w:t>
      </w:r>
      <w:r w:rsidR="00DC1CB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225A6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DC1CBB" w:rsidRDefault="00DC1CBB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Лаг-фаза: организмы привыкают к новой среде, адаптируются.</w:t>
      </w:r>
    </w:p>
    <w:p w:rsidR="00DC1CBB" w:rsidRDefault="008225A6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274570" cy="1566545"/>
            <wp:effectExtent l="0" t="0" r="0" b="0"/>
            <wp:wrapTight wrapText="bothSides">
              <wp:wrapPolygon edited="0">
                <wp:start x="0" y="0"/>
                <wp:lineTo x="0" y="21276"/>
                <wp:lineTo x="21347" y="21276"/>
                <wp:lineTo x="21347" y="0"/>
                <wp:lineTo x="0" y="0"/>
              </wp:wrapPolygon>
            </wp:wrapTight>
            <wp:docPr id="4" name="Рисунок 4" descr="https://studfile.net/html/42535/100/html_9kXZ0KcYiZ.KTn1/htmlconvd-hXcjfx7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42535/100/html_9kXZ0KcYiZ.KTn1/htmlconvd-hXcjfx7x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4" t="26909" r="6672"/>
                    <a:stretch/>
                  </pic:blipFill>
                  <pic:spPr bwMode="auto">
                    <a:xfrm>
                      <a:off x="0" y="0"/>
                      <a:ext cx="227457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CBB"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 Р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ост численно</w:t>
      </w:r>
      <w:r w:rsidR="00B75CD2">
        <w:rPr>
          <w:rFonts w:ascii="Times New Roman" w:eastAsia="Times New Roman" w:hAnsi="Times New Roman" w:cs="Times New Roman"/>
          <w:sz w:val="24"/>
          <w:szCs w:val="20"/>
          <w:lang w:eastAsia="ru-RU"/>
        </w:rPr>
        <w:t>сти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подчиняется экспонен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те.</w:t>
      </w:r>
      <w:r w:rsidR="00B75C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сем особям хватает пищи, убежищ, среда не загрязнена отходами жизнедеятельности. </w:t>
      </w:r>
    </w:p>
    <w:p w:rsidR="00DC1CBB" w:rsidRDefault="00DC1CBB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3. Замедление роста: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полезные характеристики среды ухудшаются: ресурсы истощаются, идет загряз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нение среды продуктами обмена, 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овышается смертность особей, снижается плодовитость. В итоге </w:t>
      </w:r>
    </w:p>
    <w:p w:rsidR="00836549" w:rsidRPr="00836549" w:rsidRDefault="00DC1CBB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4. Ч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исленность популяции устанавливается на некоторой </w:t>
      </w:r>
      <w:r w:rsidR="00B75C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постоянной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величине, которую называют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емкостью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среды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702DD0" w:rsidRDefault="00DC1CBB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инамика популяции складывается за счет</w:t>
      </w:r>
      <w:r w:rsidR="00702DD0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836549" w:rsidRDefault="00DC1CBB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Рождаемости: числе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новых особей, появившихся в п</w:t>
      </w:r>
      <w:r w:rsidR="00702DD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опуляции за определенное время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результате размножения. Величина рождае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мости зависит от общего числа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особей в популяции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>, количества пищи и др</w:t>
      </w:r>
      <w:r w:rsidR="00B75CD2">
        <w:rPr>
          <w:rFonts w:ascii="Times New Roman" w:eastAsia="Times New Roman" w:hAnsi="Times New Roman" w:cs="Times New Roman"/>
          <w:sz w:val="24"/>
          <w:szCs w:val="20"/>
          <w:lang w:eastAsia="ru-RU"/>
        </w:rPr>
        <w:t>.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ажным показателем является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минимальная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численность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популяции, при кото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>рой она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способна к самоподдержа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>нию. Если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число особей станет ниже минимальной численно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>сти,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популяция нач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нет вымирать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702DD0" w:rsidRDefault="00702DD0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Смертности. </w:t>
      </w:r>
      <w:r w:rsidR="00DC1CBB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Причины смертности различны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влияние неблагоприятных абиотических факто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ров,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действие паразитов, хищников и т. д.</w:t>
      </w:r>
    </w:p>
    <w:p w:rsidR="00702DD0" w:rsidRPr="00836549" w:rsidRDefault="00702DD0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3. Миграций (переселения): часть особей покидает</w:t>
      </w:r>
      <w:r w:rsidR="005F76E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популяцию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 перенаселении или расширении ареала. </w:t>
      </w:r>
    </w:p>
    <w:p w:rsidR="00702DD0" w:rsidRPr="00836549" w:rsidRDefault="00702DD0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631EF8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Кривые выживания</w:t>
      </w:r>
    </w:p>
    <w:p w:rsidR="00DE38CD" w:rsidRPr="00836549" w:rsidRDefault="00D52002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Динамика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рождаемости и с</w:t>
      </w:r>
      <w:r w:rsidR="00B75CD2">
        <w:rPr>
          <w:rFonts w:ascii="Times New Roman" w:eastAsia="Times New Roman" w:hAnsi="Times New Roman" w:cs="Times New Roman"/>
          <w:sz w:val="24"/>
          <w:szCs w:val="20"/>
          <w:lang w:eastAsia="ru-RU"/>
        </w:rPr>
        <w:t>мертности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позволяет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построить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кривые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выживания</w:t>
      </w:r>
      <w:r w:rsidR="00DE38C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836549" w:rsidRPr="00836549" w:rsidRDefault="007E1CFF" w:rsidP="0007743B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46990</wp:posOffset>
            </wp:positionV>
            <wp:extent cx="2035175" cy="1515110"/>
            <wp:effectExtent l="0" t="0" r="0" b="0"/>
            <wp:wrapSquare wrapText="bothSides"/>
            <wp:docPr id="18" name="Рисунок 18" descr="http://edu.dvgups.ru/METDOC/ENF/BGD/EKOL/UMK_DO/6/2_1.files/ris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.dvgups.ru/METDOC/ENF/BGD/EKOL/UMK_DO/6/2_1.files/ris2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Особи популяции имеют низкую смертн</w:t>
      </w:r>
      <w:r w:rsidR="00B75CD2">
        <w:rPr>
          <w:rFonts w:ascii="Times New Roman" w:eastAsia="Times New Roman" w:hAnsi="Times New Roman" w:cs="Times New Roman"/>
          <w:sz w:val="24"/>
          <w:szCs w:val="20"/>
          <w:lang w:eastAsia="ru-RU"/>
        </w:rPr>
        <w:t>ость, доживают до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предельного возраста, после </w:t>
      </w:r>
      <w:r w:rsidR="00DC1CBB">
        <w:rPr>
          <w:rFonts w:ascii="Times New Roman" w:eastAsia="Times New Roman" w:hAnsi="Times New Roman" w:cs="Times New Roman"/>
          <w:sz w:val="24"/>
          <w:szCs w:val="20"/>
          <w:lang w:eastAsia="ru-RU"/>
        </w:rPr>
        <w:t>чего почти одновременно гибнут: хищные, некоторые насекомые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DC1CB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человек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DC1CBB" w:rsidP="0007743B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Смертность особей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относительно постоянна в</w:t>
      </w:r>
      <w:r w:rsidR="00B75C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любо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 возрасте</w:t>
      </w:r>
      <w:r w:rsidR="00B75CD2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 копытных, ряда пресмыкающихся. </w:t>
      </w:r>
    </w:p>
    <w:p w:rsidR="00836549" w:rsidRDefault="0008478F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5112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Pr="0008478F">
        <w:rPr>
          <w:rFonts w:ascii="Times New Roman" w:eastAsia="Times New Roman" w:hAnsi="Times New Roman" w:cs="Times New Roman"/>
          <w:sz w:val="24"/>
          <w:szCs w:val="20"/>
          <w:lang w:eastAsia="ru-RU"/>
        </w:rPr>
        <w:t>Высока смертность особей популяции в начальный пер</w:t>
      </w:r>
      <w:r w:rsidR="00DC1CBB">
        <w:rPr>
          <w:rFonts w:ascii="Times New Roman" w:eastAsia="Times New Roman" w:hAnsi="Times New Roman" w:cs="Times New Roman"/>
          <w:sz w:val="24"/>
          <w:szCs w:val="20"/>
          <w:lang w:eastAsia="ru-RU"/>
        </w:rPr>
        <w:t>иод жизни (личиночный)</w:t>
      </w:r>
      <w:r w:rsidR="00B75CD2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08478F">
        <w:rPr>
          <w:rFonts w:ascii="Times New Roman" w:eastAsia="Times New Roman" w:hAnsi="Times New Roman" w:cs="Times New Roman"/>
          <w:sz w:val="24"/>
          <w:szCs w:val="20"/>
          <w:lang w:eastAsia="ru-RU"/>
        </w:rPr>
        <w:t>рыб</w:t>
      </w:r>
      <w:r w:rsidR="00B75CD2">
        <w:rPr>
          <w:rFonts w:ascii="Times New Roman" w:eastAsia="Times New Roman" w:hAnsi="Times New Roman" w:cs="Times New Roman"/>
          <w:sz w:val="24"/>
          <w:szCs w:val="20"/>
          <w:lang w:eastAsia="ru-RU"/>
        </w:rPr>
        <w:t>ы</w:t>
      </w:r>
      <w:r w:rsidRPr="0008478F">
        <w:rPr>
          <w:rFonts w:ascii="Times New Roman" w:eastAsia="Times New Roman" w:hAnsi="Times New Roman" w:cs="Times New Roman"/>
          <w:sz w:val="24"/>
          <w:szCs w:val="20"/>
          <w:lang w:eastAsia="ru-RU"/>
        </w:rPr>
        <w:t>, земновод</w:t>
      </w:r>
      <w:r w:rsidR="00B75CD2">
        <w:rPr>
          <w:rFonts w:ascii="Times New Roman" w:eastAsia="Times New Roman" w:hAnsi="Times New Roman" w:cs="Times New Roman"/>
          <w:sz w:val="24"/>
          <w:szCs w:val="20"/>
          <w:lang w:eastAsia="ru-RU"/>
        </w:rPr>
        <w:t>ные, мышей, насекомые и растения</w:t>
      </w:r>
      <w:r w:rsidRPr="0008478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5A5EB4" w:rsidRPr="00836549" w:rsidRDefault="005A5EB4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955" w:rsidRPr="00836549" w:rsidRDefault="00110955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D2DEA" w:rsidRDefault="00702DD0" w:rsidP="0007743B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8D2DE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83</w:t>
      </w:r>
      <w:r w:rsidR="007560E9" w:rsidRPr="008D2DE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. </w:t>
      </w:r>
      <w:r w:rsidR="00836549" w:rsidRPr="008D2DE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Понятие о биологическом сообществе</w:t>
      </w:r>
    </w:p>
    <w:p w:rsidR="00B451FF" w:rsidRPr="008D2DEA" w:rsidRDefault="00B451FF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noProof/>
          <w:lang w:eastAsia="ru-RU"/>
        </w:rPr>
      </w:pPr>
    </w:p>
    <w:p w:rsidR="00836549" w:rsidRPr="008D2DEA" w:rsidRDefault="004F0BD3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D2DEA"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140970</wp:posOffset>
            </wp:positionV>
            <wp:extent cx="3705225" cy="2286000"/>
            <wp:effectExtent l="0" t="0" r="0" b="0"/>
            <wp:wrapSquare wrapText="bothSides"/>
            <wp:docPr id="19" name="Рисунок 19" descr="http://tana.ucoz.ru/_ld/14/5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na.ucoz.ru/_ld/14/52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4" t="10293" r="11187" b="19134"/>
                    <a:stretch/>
                  </pic:blipFill>
                  <pic:spPr bwMode="auto">
                    <a:xfrm>
                      <a:off x="0" y="0"/>
                      <a:ext cx="3705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E9" w:rsidRPr="008D2DEA">
        <w:rPr>
          <w:rFonts w:ascii="Times New Roman" w:eastAsia="Times New Roman" w:hAnsi="Times New Roman" w:cs="Times New Roman"/>
          <w:sz w:val="24"/>
          <w:szCs w:val="20"/>
          <w:lang w:eastAsia="ru-RU"/>
        </w:rPr>
        <w:t>Каждая</w:t>
      </w:r>
      <w:r w:rsidR="00836549" w:rsidRPr="008D2DE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>уляция живет вместе популяциями других видов</w:t>
      </w:r>
      <w:r w:rsidR="00836549" w:rsidRPr="008D2DE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702DD0" w:rsidRPr="008D2DEA"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r w:rsidR="00836549" w:rsidRPr="008D2DE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азновидовые группировки совместно обитаю</w:t>
      </w:r>
      <w:r w:rsidR="005C70F2" w:rsidRPr="008D2DE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щих </w:t>
      </w:r>
      <w:r w:rsidR="00836549" w:rsidRPr="008D2DE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и взаимно связанных организмов называют </w:t>
      </w:r>
      <w:r w:rsidR="00836549" w:rsidRPr="008D2DEA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биоценозом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1012C" w:rsidRPr="0031012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или биологическим сообществом</w:t>
      </w:r>
      <w:r w:rsidR="00836549" w:rsidRPr="0031012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 w:rsidR="00836549" w:rsidRPr="008D2DE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836549" w:rsidRPr="00D52002" w:rsidRDefault="00836549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p w:rsidR="0076273B" w:rsidRPr="00D52002" w:rsidRDefault="0076273B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0"/>
          <w:lang w:eastAsia="ru-RU"/>
        </w:rPr>
      </w:pPr>
    </w:p>
    <w:p w:rsidR="0076273B" w:rsidRDefault="0076273B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1012C" w:rsidRDefault="0031012C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1012C" w:rsidRDefault="0031012C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1012C" w:rsidRDefault="0031012C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1012C" w:rsidRDefault="0031012C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36549" w:rsidRDefault="00836549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Структура биоценоза</w:t>
      </w:r>
    </w:p>
    <w:p w:rsidR="000248B3" w:rsidRPr="000248B3" w:rsidRDefault="000248B3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36549" w:rsidRPr="00836549" w:rsidRDefault="00836549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Видовая структура</w:t>
      </w:r>
    </w:p>
    <w:p w:rsidR="0031012C" w:rsidRPr="00836549" w:rsidRDefault="00B629C1" w:rsidP="0031012C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75565</wp:posOffset>
            </wp:positionV>
            <wp:extent cx="3629025" cy="1666875"/>
            <wp:effectExtent l="19050" t="0" r="9525" b="0"/>
            <wp:wrapSquare wrapText="bothSides"/>
            <wp:docPr id="20" name="Рисунок 20" descr="http://www.nature.air.ru/biodiversity/images/17/book1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ture.air.ru/biodiversity/images/17/book1_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1" b="13825"/>
                    <a:stretch/>
                  </pic:blipFill>
                  <pic:spPr bwMode="auto">
                    <a:xfrm>
                      <a:off x="0" y="0"/>
                      <a:ext cx="3629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пределяется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разнообразием входящих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сообщество видов и их численностью. 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>Важная</w:t>
      </w:r>
      <w:r w:rsidR="00E020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величи</w:t>
      </w:r>
      <w:r w:rsidR="00E02070">
        <w:rPr>
          <w:rFonts w:ascii="Times New Roman" w:eastAsia="Times New Roman" w:hAnsi="Times New Roman" w:cs="Times New Roman"/>
          <w:sz w:val="24"/>
          <w:szCs w:val="20"/>
          <w:lang w:eastAsia="ru-RU"/>
        </w:rPr>
        <w:t>на 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видов</w:t>
      </w:r>
      <w:r w:rsidR="00E0207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богатство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31012C" w:rsidRPr="0015798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Чем больше видов в сообществе, тем сообщество устойчивее. 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r w:rsidR="0031012C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од влиянием внешних воздействий может сни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>зиться численность каких-то видов. В богатом сообществе</w:t>
      </w:r>
      <w:r w:rsidR="0031012C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вместо старых утраченных свя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зей формируются новые. Поэтому даже малочисленные виды важны. Они создают </w:t>
      </w:r>
      <w:r w:rsidR="0031012C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видовое богатство, придают 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биоценозу </w:t>
      </w:r>
      <w:r w:rsidR="0031012C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устойчивость при изменении условий.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</w:t>
      </w:r>
      <w:r w:rsidR="0031012C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ри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>мер:</w:t>
      </w:r>
      <w:r w:rsidR="0031012C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сооб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>ществе</w:t>
      </w:r>
      <w:r w:rsidR="0031012C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снизилась численность комара - кор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>мового объекта для лягушек. В богатом сообществе</w:t>
      </w:r>
      <w:r w:rsidR="0031012C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лягушки легко найдут другой объект охоты. </w:t>
      </w:r>
    </w:p>
    <w:p w:rsidR="0076273B" w:rsidRDefault="0076273B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Видовое богатство зависит</w:t>
      </w:r>
      <w:r w:rsidR="005112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836549" w:rsidRPr="00836549" w:rsidRDefault="0076273B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Pr="0076273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Климатических условий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; в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полярных районах, тундре,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пустынях, где </w:t>
      </w:r>
      <w:r w:rsidR="00E02070">
        <w:rPr>
          <w:rFonts w:ascii="Times New Roman" w:eastAsia="Times New Roman" w:hAnsi="Times New Roman" w:cs="Times New Roman"/>
          <w:sz w:val="24"/>
          <w:szCs w:val="20"/>
          <w:lang w:eastAsia="ru-RU"/>
        </w:rPr>
        <w:t>экологические факторы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отклоняются от оптимума, живут немногие виды. </w:t>
      </w:r>
      <w:r w:rsidR="00E02070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сли условия близки к оптимальным, наблюдается з</w:t>
      </w:r>
      <w:r w:rsidR="004F0BD3">
        <w:rPr>
          <w:rFonts w:ascii="Times New Roman" w:eastAsia="Times New Roman" w:hAnsi="Times New Roman" w:cs="Times New Roman"/>
          <w:sz w:val="24"/>
          <w:szCs w:val="20"/>
          <w:lang w:eastAsia="ru-RU"/>
        </w:rPr>
        <w:t>начительное видовое богатство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тропические леса, коралловые рифы</w:t>
      </w:r>
      <w:r w:rsidR="00B629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76273B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6273B">
        <w:rPr>
          <w:rFonts w:ascii="Times New Roman" w:eastAsia="Times New Roman" w:hAnsi="Times New Roman" w:cs="Times New Roman"/>
          <w:sz w:val="24"/>
          <w:szCs w:val="20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В</w:t>
      </w:r>
      <w:r w:rsidR="0031012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ремени существования: м</w:t>
      </w:r>
      <w:r w:rsidR="00836549" w:rsidRPr="00AB055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олодые сообщества бедны, длительно существующие - богаты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Однообразны по видовому составу би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>оценозы, созданные человеком 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DF589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</w:t>
      </w:r>
      <w:r w:rsidR="00DF589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оценозы</w:t>
      </w:r>
      <w:r w:rsidR="0070643C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B976D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70643C"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астения-сорняки, насекомые-фитофаги (пожиратели растений), мышеви</w:t>
      </w:r>
      <w:r w:rsidR="0070643C">
        <w:rPr>
          <w:rFonts w:ascii="Times New Roman" w:eastAsia="Times New Roman" w:hAnsi="Times New Roman" w:cs="Times New Roman"/>
          <w:sz w:val="24"/>
          <w:szCs w:val="20"/>
          <w:lang w:eastAsia="ru-RU"/>
        </w:rPr>
        <w:t>дные грызуны и другие организмы человек</w:t>
      </w:r>
      <w:r w:rsidR="00A97027">
        <w:rPr>
          <w:rFonts w:ascii="Times New Roman" w:eastAsia="Times New Roman" w:hAnsi="Times New Roman" w:cs="Times New Roman"/>
          <w:sz w:val="24"/>
          <w:szCs w:val="20"/>
          <w:lang w:eastAsia="ru-RU"/>
        </w:rPr>
        <w:t>ом</w:t>
      </w:r>
      <w:r w:rsidR="0070643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ликвидир</w:t>
      </w:r>
      <w:r w:rsidR="00A97027">
        <w:rPr>
          <w:rFonts w:ascii="Times New Roman" w:eastAsia="Times New Roman" w:hAnsi="Times New Roman" w:cs="Times New Roman"/>
          <w:sz w:val="24"/>
          <w:szCs w:val="20"/>
          <w:lang w:eastAsia="ru-RU"/>
        </w:rPr>
        <w:t>уются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76273B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3. Р</w:t>
      </w:r>
      <w:r w:rsidR="0076757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азнородност</w:t>
      </w:r>
      <w:r w:rsidR="00767576" w:rsidRPr="00C1752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</w:t>
      </w:r>
      <w:r w:rsidR="00836549" w:rsidRPr="00AB055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среды обитания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Среда обитания с однотипными условиями называется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биотопом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>. В тех сообществах, где есть различные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</w:t>
      </w:r>
      <w:r w:rsidR="0031012C">
        <w:rPr>
          <w:rFonts w:ascii="Times New Roman" w:eastAsia="Times New Roman" w:hAnsi="Times New Roman" w:cs="Times New Roman"/>
          <w:sz w:val="24"/>
          <w:szCs w:val="20"/>
          <w:lang w:eastAsia="ru-RU"/>
        </w:rPr>
        <w:t>отопы</w:t>
      </w:r>
      <w:r w:rsidR="00A97027">
        <w:rPr>
          <w:rFonts w:ascii="Times New Roman" w:eastAsia="Times New Roman" w:hAnsi="Times New Roman" w:cs="Times New Roman"/>
          <w:sz w:val="24"/>
          <w:szCs w:val="20"/>
          <w:lang w:eastAsia="ru-RU"/>
        </w:rPr>
        <w:t>, видовой состав шире. Пример: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лесных сообществах большая плотн</w:t>
      </w:r>
      <w:r w:rsidR="00A97027">
        <w:rPr>
          <w:rFonts w:ascii="Times New Roman" w:eastAsia="Times New Roman" w:hAnsi="Times New Roman" w:cs="Times New Roman"/>
          <w:sz w:val="24"/>
          <w:szCs w:val="20"/>
          <w:lang w:eastAsia="ru-RU"/>
        </w:rPr>
        <w:t>ость и многообразие организмов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наблюдается </w:t>
      </w:r>
      <w:r w:rsidR="00D63BFE">
        <w:rPr>
          <w:rFonts w:ascii="Times New Roman" w:eastAsia="Times New Roman" w:hAnsi="Times New Roman" w:cs="Times New Roman"/>
          <w:sz w:val="24"/>
          <w:szCs w:val="20"/>
          <w:lang w:eastAsia="ru-RU"/>
        </w:rPr>
        <w:t>на опушках («опушковый эффект»):</w:t>
      </w:r>
      <w:r w:rsidR="0070643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здесь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богаче растительность, гнездится больше птиц, встречаются многие виды пауков, насеко</w:t>
      </w:r>
      <w:r w:rsidR="00D63BFE">
        <w:rPr>
          <w:rFonts w:ascii="Times New Roman" w:eastAsia="Times New Roman" w:hAnsi="Times New Roman" w:cs="Times New Roman"/>
          <w:sz w:val="24"/>
          <w:szCs w:val="20"/>
          <w:lang w:eastAsia="ru-RU"/>
        </w:rPr>
        <w:t>мых. Ведь н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 опушке более разнообразны </w:t>
      </w:r>
      <w:r w:rsidR="00E568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изменчивы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условия освещенности, влажности, температуры. </w:t>
      </w:r>
    </w:p>
    <w:p w:rsidR="00836549" w:rsidRPr="00836549" w:rsidRDefault="00836549" w:rsidP="0007743B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07743B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Пространственная структура</w:t>
      </w:r>
    </w:p>
    <w:p w:rsidR="008A74FF" w:rsidRDefault="008A74FF" w:rsidP="00D63BFE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2244725</wp:posOffset>
            </wp:positionH>
            <wp:positionV relativeFrom="paragraph">
              <wp:posOffset>41910</wp:posOffset>
            </wp:positionV>
            <wp:extent cx="3772535" cy="2720340"/>
            <wp:effectExtent l="0" t="0" r="0" b="0"/>
            <wp:wrapSquare wrapText="bothSides"/>
            <wp:docPr id="23" name="Рисунок 23" descr="http://school.xvatit.com/images/thumb/1/12/10-11_91_2_1.jpg/550px-10-11_91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.xvatit.com/images/thumb/1/12/10-11_91_2_1.jpg/550px-10-11_91_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" t="1767" r="4727" b="5808"/>
                    <a:stretch/>
                  </pic:blipFill>
                  <pic:spPr bwMode="auto">
                    <a:xfrm>
                      <a:off x="0" y="0"/>
                      <a:ext cx="377253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Пространственная структура определяет расположение компонентов биоценоза, в первую очередь растений. </w:t>
      </w:r>
      <w:r w:rsidR="00836549" w:rsidRPr="00AB055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Растительную часть сообщества называют </w:t>
      </w:r>
      <w:r w:rsidR="00836549" w:rsidRPr="00AB055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фитоценозом</w:t>
      </w:r>
      <w:r w:rsidR="00716202">
        <w:rPr>
          <w:rFonts w:ascii="Times New Roman" w:eastAsia="Times New Roman" w:hAnsi="Times New Roman" w:cs="Times New Roman"/>
          <w:sz w:val="24"/>
          <w:szCs w:val="20"/>
          <w:lang w:eastAsia="ru-RU"/>
        </w:rPr>
        <w:t>.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лесах </w:t>
      </w:r>
      <w:r w:rsidR="0070643C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растения рас</w:t>
      </w:r>
      <w:r w:rsidR="00A97027">
        <w:rPr>
          <w:rFonts w:ascii="Times New Roman" w:eastAsia="Times New Roman" w:hAnsi="Times New Roman" w:cs="Times New Roman"/>
          <w:sz w:val="24"/>
          <w:szCs w:val="20"/>
          <w:lang w:eastAsia="ru-RU"/>
        </w:rPr>
        <w:t>тут ярусами</w:t>
      </w:r>
      <w:r w:rsidR="0071620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70643C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836549" w:rsidRPr="00836549" w:rsidRDefault="00716202" w:rsidP="00D63BFE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Верхний (первый) ярус образо</w:t>
      </w:r>
      <w:r w:rsidR="00A97027">
        <w:rPr>
          <w:rFonts w:ascii="Times New Roman" w:eastAsia="Times New Roman" w:hAnsi="Times New Roman" w:cs="Times New Roman"/>
          <w:sz w:val="24"/>
          <w:szCs w:val="20"/>
          <w:lang w:eastAsia="ru-RU"/>
        </w:rPr>
        <w:t>ван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высокими деревьями: дубом, липой, кленом, вязом.</w:t>
      </w:r>
    </w:p>
    <w:p w:rsidR="00836549" w:rsidRPr="00836549" w:rsidRDefault="00716202" w:rsidP="0007743B">
      <w:pPr>
        <w:tabs>
          <w:tab w:val="left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Второй ярус – это более низкие деревья: рябина, дикие</w:t>
      </w:r>
      <w:r w:rsidR="00A9702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яблони и груши, черемуха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716202" w:rsidP="0007743B">
      <w:pPr>
        <w:tabs>
          <w:tab w:val="left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A97027">
        <w:rPr>
          <w:rFonts w:ascii="Times New Roman" w:eastAsia="Times New Roman" w:hAnsi="Times New Roman" w:cs="Times New Roman"/>
          <w:sz w:val="24"/>
          <w:szCs w:val="20"/>
          <w:lang w:eastAsia="ru-RU"/>
        </w:rPr>
        <w:t>Третий ярус (кустарниковый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) включа</w:t>
      </w:r>
      <w:r w:rsidR="00A97027">
        <w:rPr>
          <w:rFonts w:ascii="Times New Roman" w:eastAsia="Times New Roman" w:hAnsi="Times New Roman" w:cs="Times New Roman"/>
          <w:sz w:val="24"/>
          <w:szCs w:val="20"/>
          <w:lang w:eastAsia="ru-RU"/>
        </w:rPr>
        <w:t>ет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лещину, крушину, бересклет. </w:t>
      </w:r>
    </w:p>
    <w:p w:rsidR="00836549" w:rsidRPr="00836549" w:rsidRDefault="00716202" w:rsidP="0007743B">
      <w:pPr>
        <w:tabs>
          <w:tab w:val="left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Четвертый ярус состоит из наиболее вы</w:t>
      </w:r>
      <w:r w:rsidR="00157985">
        <w:rPr>
          <w:rFonts w:ascii="Times New Roman" w:eastAsia="Times New Roman" w:hAnsi="Times New Roman" w:cs="Times New Roman"/>
          <w:sz w:val="24"/>
          <w:szCs w:val="20"/>
          <w:lang w:eastAsia="ru-RU"/>
        </w:rPr>
        <w:t>соких трав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500113" w:rsidRDefault="00A97027" w:rsidP="0007743B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Могут быть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кус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тарничковый, моховой 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другие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яру</w:t>
      </w:r>
      <w:r w:rsidR="00500113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836549" w:rsidP="0007743B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B055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Подобная организация фитоценозов позволяет организмам более полно использовать световой поток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светолюбивые растения поднимаются выше, под их </w:t>
      </w:r>
      <w:r w:rsidR="00500113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пологом растут теневыносливые,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еще ниже – тенелюбивые растения. </w:t>
      </w:r>
    </w:p>
    <w:p w:rsidR="008A74FF" w:rsidRDefault="008A74FF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Default="0070643C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84</w:t>
      </w:r>
      <w:r w:rsidR="00157985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Конкуренция</w:t>
      </w:r>
      <w:r w:rsidR="00887AE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и паразитизм</w:t>
      </w:r>
    </w:p>
    <w:p w:rsidR="00887AE9" w:rsidRDefault="00887AE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87AE9" w:rsidRPr="0070643C" w:rsidRDefault="00887AE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6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Конкуренция</w:t>
      </w:r>
    </w:p>
    <w:p w:rsidR="00836549" w:rsidRPr="00836549" w:rsidRDefault="0070643C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Между видами организмов складываются разнообразные</w:t>
      </w:r>
      <w:r w:rsidR="0050011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биотические</w:t>
      </w:r>
      <w:r w:rsidR="00AB055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отношения</w:t>
      </w:r>
      <w:r w:rsidR="00D63BF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</w:t>
      </w:r>
      <w:r w:rsidR="007B7238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D63BF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6E512B41" wp14:editId="3AF552ED">
            <wp:simplePos x="0" y="0"/>
            <wp:positionH relativeFrom="column">
              <wp:posOffset>26670</wp:posOffset>
            </wp:positionH>
            <wp:positionV relativeFrom="paragraph">
              <wp:posOffset>67945</wp:posOffset>
            </wp:positionV>
            <wp:extent cx="3558540" cy="2181225"/>
            <wp:effectExtent l="0" t="0" r="0" b="0"/>
            <wp:wrapSquare wrapText="bothSides"/>
            <wp:docPr id="25" name="Рисунок 25" descr="http://school.xvatit.com/images/3/36/10-11_86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.xvatit.com/images/3/36/10-11_86_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" t="2222" r="1446" b="8889"/>
                    <a:stretch/>
                  </pic:blipFill>
                  <pic:spPr bwMode="auto">
                    <a:xfrm>
                      <a:off x="0" y="0"/>
                      <a:ext cx="35585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Под 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конкуренцией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понимают такие взаимоотношения между орган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измами разных видов, когда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они используют одни и те же ресурсы среды</w:t>
      </w:r>
      <w:r w:rsidR="007B7238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 соперничая друг с другом за них</w:t>
      </w:r>
      <w:r w:rsidR="007B7238">
        <w:rPr>
          <w:rFonts w:ascii="Times New Roman" w:eastAsia="Times New Roman" w:hAnsi="Times New Roman" w:cs="Times New Roman"/>
          <w:sz w:val="24"/>
          <w:szCs w:val="20"/>
          <w:lang w:eastAsia="ru-RU"/>
        </w:rPr>
        <w:t>. 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ри конку</w:t>
      </w:r>
      <w:r w:rsidR="00500113">
        <w:rPr>
          <w:rFonts w:ascii="Times New Roman" w:eastAsia="Times New Roman" w:hAnsi="Times New Roman" w:cs="Times New Roman"/>
          <w:sz w:val="24"/>
          <w:szCs w:val="20"/>
          <w:lang w:eastAsia="ru-RU"/>
        </w:rPr>
        <w:t>ренции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экологические ниши видов</w:t>
      </w:r>
      <w:r w:rsidR="0050011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перекрываются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500113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Конкурентные о</w:t>
      </w:r>
      <w:r w:rsidR="00EE2BB9">
        <w:rPr>
          <w:rFonts w:ascii="Times New Roman" w:eastAsia="Times New Roman" w:hAnsi="Times New Roman" w:cs="Times New Roman"/>
          <w:sz w:val="24"/>
          <w:szCs w:val="20"/>
          <w:lang w:eastAsia="ru-RU"/>
        </w:rPr>
        <w:t>тношения между организмами часто противоречивые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EE2BB9">
        <w:rPr>
          <w:rFonts w:ascii="Times New Roman" w:eastAsia="Times New Roman" w:hAnsi="Times New Roman" w:cs="Times New Roman"/>
          <w:sz w:val="24"/>
          <w:szCs w:val="20"/>
          <w:lang w:eastAsia="ru-RU"/>
        </w:rPr>
        <w:t>(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антагонистические</w:t>
      </w:r>
      <w:r w:rsidR="00EE2BB9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 П</w:t>
      </w:r>
      <w:r w:rsidR="00EE2BB9">
        <w:rPr>
          <w:rFonts w:ascii="Times New Roman" w:eastAsia="Times New Roman" w:hAnsi="Times New Roman" w:cs="Times New Roman"/>
          <w:sz w:val="24"/>
          <w:szCs w:val="20"/>
          <w:lang w:eastAsia="ru-RU"/>
        </w:rPr>
        <w:t>ри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мер: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плесневые грибы рода пеницил</w:t>
      </w:r>
      <w:r w:rsidR="008201CD">
        <w:rPr>
          <w:rFonts w:ascii="Times New Roman" w:eastAsia="Times New Roman" w:hAnsi="Times New Roman" w:cs="Times New Roman"/>
          <w:sz w:val="24"/>
          <w:szCs w:val="20"/>
          <w:lang w:eastAsia="ru-RU"/>
        </w:rPr>
        <w:t>л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выделяют в среду антибиотики, угнетающие развитие конкурентов – бактерий. </w:t>
      </w: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EE2BB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основании наблюдений и</w:t>
      </w:r>
      <w:r w:rsidR="008A7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опытов</w:t>
      </w:r>
      <w:r w:rsidR="0050011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был сформулирован</w:t>
      </w:r>
      <w:r w:rsidR="008A7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закон</w:t>
      </w:r>
      <w:r w:rsid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>Гаузе</w:t>
      </w:r>
      <w:r w:rsidR="00500113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87AE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если </w:t>
      </w:r>
      <w:r w:rsidRPr="00960E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два конкурирующих вида со</w:t>
      </w:r>
      <w:r w:rsidR="00EE2B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существуют вместе</w:t>
      </w:r>
      <w:r w:rsidRPr="00960E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 то это про</w:t>
      </w:r>
      <w:r w:rsidR="00887AE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исходит благодаря разделению эко</w:t>
      </w:r>
      <w:r w:rsidR="00887AE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 xml:space="preserve">логических ниш, в противном случае один из видов будет вытеснен или истреблён. </w:t>
      </w:r>
      <w:r w:rsidRPr="00960E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87A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Поэтому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 образован</w:t>
      </w:r>
      <w:r w:rsidR="00D63BFE">
        <w:rPr>
          <w:rFonts w:ascii="Times New Roman" w:eastAsia="Times New Roman" w:hAnsi="Times New Roman" w:cs="Times New Roman"/>
          <w:sz w:val="24"/>
          <w:szCs w:val="20"/>
          <w:lang w:eastAsia="ru-RU"/>
        </w:rPr>
        <w:t>ии сообществ происходит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расхождение экониш и снижение конкуренции.</w:t>
      </w:r>
    </w:p>
    <w:p w:rsidR="00836549" w:rsidRPr="00836549" w:rsidRDefault="00D63BF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Способы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разделения экологических ниш видов:</w:t>
      </w:r>
    </w:p>
    <w:p w:rsidR="00836549" w:rsidRPr="00836549" w:rsidRDefault="00836549" w:rsidP="0007743B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Разделение в пространстве: виды – конкуренты живут в разных местах.</w:t>
      </w:r>
    </w:p>
    <w:p w:rsidR="00836549" w:rsidRPr="00836549" w:rsidRDefault="00836549" w:rsidP="0007743B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Разделение во времени: охота, размножение, перемещение особей происходит в разное время суток (года).</w:t>
      </w:r>
    </w:p>
    <w:p w:rsidR="00836549" w:rsidRPr="00836549" w:rsidRDefault="00836549" w:rsidP="0007743B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Разделение по ресурсам: виды используют для питания или постройки убежищ разные источники.</w:t>
      </w:r>
    </w:p>
    <w:p w:rsidR="00D63BFE" w:rsidRDefault="00D32373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Пример: с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ущест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вует около 20 видов тропических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>устынных муравьев. Такое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разнообразие предполагает высокий уровень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конкуренции. Но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конкуренция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снижена из-за разделе</w:t>
      </w:r>
      <w:r w:rsidR="00D63BFE">
        <w:rPr>
          <w:rFonts w:ascii="Times New Roman" w:eastAsia="Times New Roman" w:hAnsi="Times New Roman" w:cs="Times New Roman"/>
          <w:sz w:val="24"/>
          <w:szCs w:val="20"/>
          <w:lang w:eastAsia="ru-RU"/>
        </w:rPr>
        <w:t>ния экониш:</w:t>
      </w:r>
    </w:p>
    <w:p w:rsidR="00D63BFE" w:rsidRDefault="00F478F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D63BFE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D63BFE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разделение в пространстве</w:t>
      </w:r>
      <w:r w:rsidR="00D63BFE">
        <w:rPr>
          <w:rFonts w:ascii="Times New Roman" w:eastAsia="Times New Roman" w:hAnsi="Times New Roman" w:cs="Times New Roman"/>
          <w:sz w:val="24"/>
          <w:szCs w:val="20"/>
          <w:lang w:eastAsia="ru-RU"/>
        </w:rPr>
        <w:t>: 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дин вид обитает в термитниках, два – в кронах саксаула, остальные – на поверх</w:t>
      </w:r>
      <w:r w:rsidR="00D63BFE">
        <w:rPr>
          <w:rFonts w:ascii="Times New Roman" w:eastAsia="Times New Roman" w:hAnsi="Times New Roman" w:cs="Times New Roman"/>
          <w:sz w:val="24"/>
          <w:szCs w:val="20"/>
          <w:lang w:eastAsia="ru-RU"/>
        </w:rPr>
        <w:t>ности почвы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F478F9" w:rsidRDefault="00F478F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="00D63BF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разделение по ресурсам: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разные виды муравьев разной пи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>щей: семенами, живыми насекомыми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мертвыми жи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вотными;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836549" w:rsidRPr="00836549" w:rsidRDefault="00F478F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в. р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>азделение во времени</w:t>
      </w:r>
      <w:r w:rsidR="00D32373">
        <w:rPr>
          <w:rFonts w:ascii="Times New Roman" w:eastAsia="Times New Roman" w:hAnsi="Times New Roman" w:cs="Times New Roman"/>
          <w:sz w:val="24"/>
          <w:szCs w:val="20"/>
          <w:lang w:eastAsia="ru-RU"/>
        </w:rPr>
        <w:t>: 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сть виды, добывающие пищу ночью, другие – днем.</w:t>
      </w: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836549" w:rsidRPr="00EE2BB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B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Паразитизм</w:t>
      </w:r>
    </w:p>
    <w:p w:rsidR="00836549" w:rsidRPr="00836549" w:rsidRDefault="00767576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380365</wp:posOffset>
            </wp:positionV>
            <wp:extent cx="3292475" cy="1543050"/>
            <wp:effectExtent l="19050" t="0" r="3175" b="0"/>
            <wp:wrapSquare wrapText="bothSides"/>
            <wp:docPr id="21" name="Рисунок 21" descr="http://900igr.net/datai/biologija/Lentochnye-chervi/0005-002-Lentochnye-cher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biologija/Lentochnye-chervi/0005-002-Lentochnye-chervi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8F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Паразитизм –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форма межвидовых отношений, при которой организм одного вида </w:t>
      </w:r>
      <w:r w:rsidR="00F10B5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(паразит) 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использует другой </w:t>
      </w:r>
      <w:r w:rsidR="00F10B5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(хозяина) 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 качестве источника пищи и (или) места обитания</w:t>
      </w:r>
      <w:r w:rsidR="00F10B5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 в той или иной степени принося хозяину ущерб</w:t>
      </w:r>
      <w:r w:rsidR="00F10B5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F478F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аразит использует пищевые ресурсы хозяина. Отпадает необходимость </w:t>
      </w:r>
      <w:r w:rsidR="00D3237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поиске пищи,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пищеварительно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>й системе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выработке пищеварительных ферментов.                                                            </w:t>
      </w:r>
    </w:p>
    <w:p w:rsidR="00836549" w:rsidRDefault="00FA2C94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Поэтому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большинство паразитических видов имеют упрощенное строение и слабо выраженны</w:t>
      </w:r>
      <w:r w:rsidR="00D32373">
        <w:rPr>
          <w:rFonts w:ascii="Times New Roman" w:eastAsia="Times New Roman" w:hAnsi="Times New Roman" w:cs="Times New Roman"/>
          <w:sz w:val="24"/>
          <w:szCs w:val="20"/>
          <w:lang w:eastAsia="ru-RU"/>
        </w:rPr>
        <w:t>е поведенческие реакции</w:t>
      </w:r>
      <w:r w:rsidR="00F478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дегенерация</w:t>
      </w:r>
      <w:r w:rsidR="00D3237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Пример: </w:t>
      </w:r>
      <w:r w:rsidR="00DC442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плоские 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>ленточные черви–</w:t>
      </w:r>
      <w:r w:rsidR="00D32373">
        <w:rPr>
          <w:rFonts w:ascii="Times New Roman" w:eastAsia="Times New Roman" w:hAnsi="Times New Roman" w:cs="Times New Roman"/>
          <w:sz w:val="24"/>
          <w:szCs w:val="20"/>
          <w:lang w:eastAsia="ru-RU"/>
        </w:rPr>
        <w:t>паразиты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D32373">
        <w:rPr>
          <w:rFonts w:ascii="Times New Roman" w:eastAsia="Times New Roman" w:hAnsi="Times New Roman" w:cs="Times New Roman"/>
          <w:sz w:val="24"/>
          <w:szCs w:val="20"/>
          <w:lang w:eastAsia="ru-RU"/>
        </w:rPr>
        <w:t>. 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битают в пищеварительном канале млеко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>питающих. У них нет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пищеваритель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>ной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систе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>мы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питательные вещества поглощаются через покро</w:t>
      </w:r>
      <w:r w:rsidR="00F478F9">
        <w:rPr>
          <w:rFonts w:ascii="Times New Roman" w:eastAsia="Times New Roman" w:hAnsi="Times New Roman" w:cs="Times New Roman"/>
          <w:sz w:val="24"/>
          <w:szCs w:val="20"/>
          <w:lang w:eastAsia="ru-RU"/>
        </w:rPr>
        <w:t>вы, н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ервная систе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>ма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F478F9">
        <w:rPr>
          <w:rFonts w:ascii="Times New Roman" w:eastAsia="Times New Roman" w:hAnsi="Times New Roman" w:cs="Times New Roman"/>
          <w:sz w:val="24"/>
          <w:szCs w:val="20"/>
          <w:lang w:eastAsia="ru-RU"/>
        </w:rPr>
        <w:t>упрощена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>Зато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F478F9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развиты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органы для паразитизма: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крюч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ки,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присо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>ски,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половая систе</w:t>
      </w:r>
      <w:r w:rsidR="00767576">
        <w:rPr>
          <w:rFonts w:ascii="Times New Roman" w:eastAsia="Times New Roman" w:hAnsi="Times New Roman" w:cs="Times New Roman"/>
          <w:sz w:val="24"/>
          <w:szCs w:val="20"/>
          <w:lang w:eastAsia="ru-RU"/>
        </w:rPr>
        <w:t>ма</w:t>
      </w:r>
      <w:r w:rsidR="00887AE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87AE9" w:rsidRPr="00836549" w:rsidRDefault="00887AE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Default="00EE2BB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85.</w:t>
      </w:r>
      <w:r w:rsidR="00887AE9" w:rsidRPr="00887AE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836549" w:rsidRPr="00887AE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Хищничество</w:t>
      </w:r>
      <w:r w:rsidR="00887AE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симбиоз</w:t>
      </w:r>
    </w:p>
    <w:p w:rsidR="00EE2BB9" w:rsidRDefault="00EE2BB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87AE9" w:rsidRDefault="00EE2BB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B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Хищничество</w:t>
      </w:r>
    </w:p>
    <w:p w:rsidR="00836549" w:rsidRPr="00836549" w:rsidRDefault="00F478F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2206D43C" wp14:editId="7B08B8CA">
            <wp:simplePos x="0" y="0"/>
            <wp:positionH relativeFrom="column">
              <wp:posOffset>3810</wp:posOffset>
            </wp:positionH>
            <wp:positionV relativeFrom="paragraph">
              <wp:posOffset>517525</wp:posOffset>
            </wp:positionV>
            <wp:extent cx="2247900" cy="1845945"/>
            <wp:effectExtent l="0" t="0" r="0" b="0"/>
            <wp:wrapSquare wrapText="bothSides"/>
            <wp:docPr id="29" name="Рисунок 29" descr="http://edu.dvgups.ru/METDOC/ENF/BGD/EKOL/UMK_DO/6/2_2.files/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dvgups.ru/METDOC/ENF/BGD/EKOL/UMK_DO/6/2_2.files/image03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1"/>
                    <a:stretch/>
                  </pic:blipFill>
                  <pic:spPr bwMode="auto">
                    <a:xfrm>
                      <a:off x="0" y="0"/>
                      <a:ext cx="224790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Хищничество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– 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способ отношений, при котором </w:t>
      </w:r>
      <w:r w:rsidR="00FC492E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представители 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одни</w:t>
      </w:r>
      <w:r w:rsidR="00FC492E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х видов</w:t>
      </w:r>
      <w:r w:rsidR="00B976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F10B5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(хищники) 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активно ло</w:t>
      </w:r>
      <w:r w:rsidR="00DC442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вят, убива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ют и по</w:t>
      </w:r>
      <w:r w:rsidR="00FC492E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едают особей других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видов (жертв).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Хищничест</w:t>
      </w:r>
      <w:r w:rsidR="00C17528">
        <w:rPr>
          <w:rFonts w:ascii="Times New Roman" w:eastAsia="Times New Roman" w:hAnsi="Times New Roman" w:cs="Times New Roman"/>
          <w:sz w:val="24"/>
          <w:szCs w:val="20"/>
          <w:lang w:eastAsia="ru-RU"/>
        </w:rPr>
        <w:t>во встречаются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среди всех типов животных</w:t>
      </w:r>
      <w:r w:rsidR="00FC492E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грибов и насекомоядных растений. В</w:t>
      </w:r>
      <w:r w:rsidR="00C1752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основе хищничества лежат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трофические связи. </w:t>
      </w:r>
    </w:p>
    <w:p w:rsidR="00C17528" w:rsidRDefault="00836549" w:rsidP="00C1752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30-х гг. прошлого века </w:t>
      </w:r>
      <w:r w:rsidR="00C1752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исследователь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В. Вол</w:t>
      </w:r>
      <w:r w:rsidR="00604422">
        <w:rPr>
          <w:rFonts w:ascii="Times New Roman" w:eastAsia="Times New Roman" w:hAnsi="Times New Roman" w:cs="Times New Roman"/>
          <w:sz w:val="24"/>
          <w:szCs w:val="20"/>
          <w:lang w:eastAsia="ru-RU"/>
        </w:rPr>
        <w:t>ьтерра предложил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модель для описания отношений хищника и жертвы. Свои теорети</w:t>
      </w:r>
      <w:r w:rsidR="00C17528">
        <w:rPr>
          <w:rFonts w:ascii="Times New Roman" w:eastAsia="Times New Roman" w:hAnsi="Times New Roman" w:cs="Times New Roman"/>
          <w:sz w:val="24"/>
          <w:szCs w:val="20"/>
          <w:lang w:eastAsia="ru-RU"/>
        </w:rPr>
        <w:t>ческие расчёты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он основывал на колеба</w:t>
      </w:r>
      <w:r w:rsidR="007240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ниях численности </w:t>
      </w:r>
      <w:r w:rsidR="00F924C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зайцев и рысей </w:t>
      </w:r>
      <w:r w:rsidR="00F72E7A"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(рис.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). </w:t>
      </w:r>
      <w:r w:rsidR="00F924C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Численность хищников мала – возрастает число их жертв.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Как только под действием хищника зай</w:t>
      </w:r>
      <w:r w:rsidR="00C17528">
        <w:rPr>
          <w:rFonts w:ascii="Times New Roman" w:eastAsia="Times New Roman" w:hAnsi="Times New Roman" w:cs="Times New Roman"/>
          <w:sz w:val="24"/>
          <w:szCs w:val="20"/>
          <w:lang w:eastAsia="ru-RU"/>
        </w:rPr>
        <w:t>цев становится меньше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снижается</w:t>
      </w:r>
      <w:r w:rsidR="00F924C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число хищников. Период </w:t>
      </w:r>
      <w:r w:rsidR="009E4AE9">
        <w:rPr>
          <w:rFonts w:ascii="Times New Roman" w:eastAsia="Times New Roman" w:hAnsi="Times New Roman" w:cs="Times New Roman"/>
          <w:sz w:val="24"/>
          <w:szCs w:val="20"/>
          <w:lang w:eastAsia="ru-RU"/>
        </w:rPr>
        <w:t>колебаний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7-9 лет. </w:t>
      </w:r>
    </w:p>
    <w:p w:rsidR="00836549" w:rsidRPr="00836549" w:rsidRDefault="00C17528" w:rsidP="00C1752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аблюдения в природе показывают, что хищники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избирате</w:t>
      </w:r>
      <w:r w:rsidR="00F478F9">
        <w:rPr>
          <w:rFonts w:ascii="Times New Roman" w:eastAsia="Times New Roman" w:hAnsi="Times New Roman" w:cs="Times New Roman"/>
          <w:sz w:val="24"/>
          <w:szCs w:val="20"/>
          <w:lang w:eastAsia="ru-RU"/>
        </w:rPr>
        <w:t>льно выбивают особей с какими-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либо патологиями: заражен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ных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болезнями,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поражением внутренних органов, 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равмами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. 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ких особей проще выследить и поймать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Таким образом, хищники высту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паю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как фактор естественного отбора и способствуют выбр</w:t>
      </w:r>
      <w:r w:rsidR="00F478F9">
        <w:rPr>
          <w:rFonts w:ascii="Times New Roman" w:eastAsia="Times New Roman" w:hAnsi="Times New Roman" w:cs="Times New Roman"/>
          <w:sz w:val="24"/>
          <w:szCs w:val="20"/>
          <w:lang w:eastAsia="ru-RU"/>
        </w:rPr>
        <w:t>аковке неполноценных особей (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хищников </w:t>
      </w:r>
      <w:r w:rsidR="00F478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часто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называют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«сани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тарами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»). </w:t>
      </w:r>
    </w:p>
    <w:p w:rsidR="00887AE9" w:rsidRDefault="00887AE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Симбиоз</w:t>
      </w:r>
    </w:p>
    <w:p w:rsidR="00836549" w:rsidRPr="00836549" w:rsidRDefault="007240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17528">
        <w:rPr>
          <w:b/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189230</wp:posOffset>
            </wp:positionV>
            <wp:extent cx="1762125" cy="1638300"/>
            <wp:effectExtent l="0" t="0" r="0" b="0"/>
            <wp:wrapSquare wrapText="bothSides"/>
            <wp:docPr id="31" name="Рисунок 31" descr="http://goodnewsanimal.ru/445/1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odnewsanimal.ru/445/118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549" w:rsidRPr="00C1752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Под </w:t>
      </w:r>
      <w:r w:rsidR="00836549" w:rsidRPr="00C1752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симбиозом</w:t>
      </w:r>
      <w:r w:rsidR="00836549" w:rsidRPr="00C1752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понимают различные формы совместного существования различных организмов.</w:t>
      </w:r>
      <w:r w:rsidR="00F478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ормы симб</w:t>
      </w:r>
      <w:r w:rsidR="009E4AE9">
        <w:rPr>
          <w:rFonts w:ascii="Times New Roman" w:eastAsia="Times New Roman" w:hAnsi="Times New Roman" w:cs="Times New Roman"/>
          <w:sz w:val="24"/>
          <w:szCs w:val="20"/>
          <w:lang w:eastAsia="ru-RU"/>
        </w:rPr>
        <w:t>иоза:</w:t>
      </w:r>
    </w:p>
    <w:p w:rsidR="00836549" w:rsidRPr="00836549" w:rsidRDefault="009E4AE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836549" w:rsidRPr="00C30A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При </w:t>
      </w:r>
      <w:r w:rsidR="00836549" w:rsidRPr="00C30ADE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мутуализме</w:t>
      </w:r>
      <w:r w:rsidR="00C17528" w:rsidRPr="00C30A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выгоду получают оба партнера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термины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мутуализм и симбиоз, часто используют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как синонимы). Примеры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мутуалистичес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ких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7240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(симбиотических) 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отношений</w:t>
      </w:r>
      <w:r w:rsidR="00F478F9">
        <w:rPr>
          <w:rFonts w:ascii="Times New Roman" w:eastAsia="Times New Roman" w:hAnsi="Times New Roman" w:cs="Times New Roman"/>
          <w:sz w:val="24"/>
          <w:szCs w:val="20"/>
          <w:lang w:eastAsia="ru-RU"/>
        </w:rPr>
        <w:t>: микориза между грибами и высшими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растения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ми,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акти</w:t>
      </w:r>
      <w:r w:rsidR="007240DE">
        <w:rPr>
          <w:rFonts w:ascii="Times New Roman" w:eastAsia="Times New Roman" w:hAnsi="Times New Roman" w:cs="Times New Roman"/>
          <w:sz w:val="24"/>
          <w:szCs w:val="20"/>
          <w:lang w:eastAsia="ru-RU"/>
        </w:rPr>
        <w:t>ния и рак-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отшельник, лишайник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т. д. В</w:t>
      </w:r>
      <w:r w:rsidR="00AE3C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основе симбиотических отношений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лежат пищевые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связи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F47EFB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10B54">
        <w:rPr>
          <w:b/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213995</wp:posOffset>
            </wp:positionV>
            <wp:extent cx="1885950" cy="1416050"/>
            <wp:effectExtent l="19050" t="0" r="0" b="0"/>
            <wp:wrapSquare wrapText="bothSides"/>
            <wp:docPr id="33" name="Рисунок 33" descr="http://1.bp.blogspot.com/-QQU2CpFd31Q/TsybjXeJLSI/AAAAAAAAAJ0/PpUUeORPWVQ/s1600/simbi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QQU2CpFd31Q/TsybjXeJLSI/AAAAAAAAAJ0/PpUUeORPWVQ/s1600/simbioz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AE9">
        <w:rPr>
          <w:rFonts w:ascii="Times New Roman" w:eastAsia="Times New Roman" w:hAnsi="Times New Roman" w:cs="Times New Roman"/>
          <w:sz w:val="24"/>
          <w:szCs w:val="20"/>
          <w:lang w:eastAsia="ru-RU"/>
        </w:rPr>
        <w:t>2.</w:t>
      </w:r>
      <w:r w:rsidR="009E4AE9" w:rsidRPr="00C30A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Комменсализм -</w:t>
      </w:r>
      <w:r w:rsidR="00836549" w:rsidRPr="00C30A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такая форма взаимоотношений, когда один вид использует другой, для которого эта связь безразлична</w:t>
      </w:r>
      <w:r w:rsidR="00C17528" w:rsidRPr="00C30ADE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C1752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</w:t>
      </w:r>
      <w:r w:rsidR="00BE6011">
        <w:rPr>
          <w:rFonts w:ascii="Times New Roman" w:eastAsia="Times New Roman" w:hAnsi="Times New Roman" w:cs="Times New Roman"/>
          <w:sz w:val="24"/>
          <w:szCs w:val="20"/>
          <w:lang w:eastAsia="ru-RU"/>
        </w:rPr>
        <w:t>орм</w:t>
      </w:r>
      <w:r w:rsidR="00F924CE">
        <w:rPr>
          <w:rFonts w:ascii="Times New Roman" w:eastAsia="Times New Roman" w:hAnsi="Times New Roman" w:cs="Times New Roman"/>
          <w:sz w:val="24"/>
          <w:szCs w:val="20"/>
          <w:lang w:eastAsia="ru-RU"/>
        </w:rPr>
        <w:t>ы</w:t>
      </w:r>
      <w:r w:rsidR="00BE601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комменсализма:</w:t>
      </w:r>
    </w:p>
    <w:p w:rsidR="00BE6011" w:rsidRDefault="00F478F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а. </w:t>
      </w:r>
      <w:r w:rsidRPr="00F478F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нахлебничество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один из видов исполь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зует остатки пищи другого: акула и рыба-прилипала, лев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г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иена;</w:t>
      </w:r>
      <w:r w:rsidR="00BE601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836549" w:rsidRPr="00836549" w:rsidRDefault="00B976DD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="00BE601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F478F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вартиранство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F47EFB" w:rsidRPr="00F10B54"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(рис.)</w:t>
      </w:r>
      <w:r w:rsidR="00836549" w:rsidRPr="00F10B54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вид - комменсал использует организм другого вида в 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>качестве убежища. 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ри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>мер: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средиземноморская рыбка - кар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>апус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случае опасности забирается в пол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>ость тела морского огурца (тип 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глокожие). </w:t>
      </w: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Нейтрализм</w:t>
      </w:r>
    </w:p>
    <w:p w:rsidR="00836549" w:rsidRPr="00836549" w:rsidRDefault="00F478F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 нейтрализме обитание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двух видов на одной территории не приводит ни  к каким последствиям; они никак не взаимоде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>йствуют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Белки и лоси живут в одном лесу, и друг с другом не контактируют; в состоянии нейтрализма находятся хищные млекопитающие и</w:t>
      </w:r>
      <w:r w:rsidR="00BE601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насекомые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или по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чвенные грибки</w:t>
      </w:r>
      <w:r w:rsidR="00F47E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9362C5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86</w:t>
      </w:r>
      <w:r w:rsidR="00AE3C9D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Общие данные об экосистемах</w:t>
      </w:r>
    </w:p>
    <w:p w:rsidR="00072989" w:rsidRDefault="0007298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noProof/>
          <w:lang w:eastAsia="ru-RU"/>
        </w:rPr>
      </w:pPr>
    </w:p>
    <w:p w:rsidR="00836549" w:rsidRPr="00836549" w:rsidRDefault="009362C5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E60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483870</wp:posOffset>
            </wp:positionV>
            <wp:extent cx="3520440" cy="2334895"/>
            <wp:effectExtent l="0" t="0" r="0" b="0"/>
            <wp:wrapSquare wrapText="bothSides"/>
            <wp:docPr id="36" name="Рисунок 36" descr="http://wiki.tgl.net.ru/images/6/67/Zep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tgl.net.ru/images/6/67/Zep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2334" r="3000" b="13667"/>
                    <a:stretch/>
                  </pic:blipFill>
                  <pic:spPr bwMode="auto">
                    <a:xfrm>
                      <a:off x="0" y="0"/>
                      <a:ext cx="352044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Сообщества организмов </w:t>
      </w:r>
      <w:r w:rsidR="00072989">
        <w:rPr>
          <w:rFonts w:ascii="Times New Roman" w:eastAsia="Times New Roman" w:hAnsi="Times New Roman" w:cs="Times New Roman"/>
          <w:sz w:val="24"/>
          <w:szCs w:val="20"/>
          <w:lang w:eastAsia="ru-RU"/>
        </w:rPr>
        <w:t>тес</w:t>
      </w:r>
      <w:r w:rsidR="00BE601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но связаны с неживой природой. Например,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астения могут жить только за счет постоянного поступления</w:t>
      </w:r>
      <w:r w:rsidR="0007298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F478F9">
        <w:rPr>
          <w:rFonts w:ascii="Times New Roman" w:eastAsia="Times New Roman" w:hAnsi="Times New Roman" w:cs="Times New Roman"/>
          <w:sz w:val="24"/>
          <w:szCs w:val="20"/>
          <w:lang w:eastAsia="ru-RU"/>
        </w:rPr>
        <w:t>углекислого газа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воды, кислорода и других веществ. Другими словами, сооб</w:t>
      </w:r>
      <w:r w:rsidR="0007298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щества образуют с абиотическими </w:t>
      </w:r>
      <w:r w:rsidR="00BE601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(неживыми) </w:t>
      </w:r>
      <w:r w:rsidR="00072989">
        <w:rPr>
          <w:rFonts w:ascii="Times New Roman" w:eastAsia="Times New Roman" w:hAnsi="Times New Roman" w:cs="Times New Roman"/>
          <w:sz w:val="24"/>
          <w:szCs w:val="20"/>
          <w:lang w:eastAsia="ru-RU"/>
        </w:rPr>
        <w:t>компонентами среды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единую си</w:t>
      </w:r>
      <w:r w:rsidR="0007298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стему. </w:t>
      </w:r>
      <w:r w:rsidR="00072989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</w:t>
      </w:r>
      <w:r w:rsidR="00836549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овокупность организмов и неорганических компонентов, находящихся во взаимосвязи друг с дру</w:t>
      </w:r>
      <w:r w:rsidR="00930AC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гом через</w:t>
      </w:r>
      <w:r w:rsidR="00072989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круговорот веществ, </w:t>
      </w:r>
      <w:r w:rsidR="00836549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называют </w:t>
      </w:r>
      <w:r w:rsidR="00836549" w:rsidRPr="008029B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экосистемой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BE6011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</w:t>
      </w:r>
      <w:r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сновное свойство экосистемы</w:t>
      </w:r>
      <w:r>
        <w:rPr>
          <w:noProof/>
          <w:lang w:eastAsia="ru-RU"/>
        </w:rPr>
        <w:t xml:space="preserve">: </w:t>
      </w:r>
      <w:r w:rsidRPr="00BE60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 ней</w:t>
      </w:r>
      <w:r w:rsidR="00836549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происходит </w:t>
      </w:r>
      <w:r w:rsidR="007A724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замкнутый и </w:t>
      </w:r>
      <w:r w:rsidR="00836549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непрерывный </w:t>
      </w:r>
      <w:r w:rsidR="00836549" w:rsidRPr="00BE60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круговорот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36549" w:rsidRPr="00BE60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веществ</w:t>
      </w:r>
      <w:r w:rsidR="007A724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>Для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круговорота веществ в 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истеме необходимо наличие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неорганиче</w:t>
      </w:r>
      <w:r w:rsidR="00C30ADE">
        <w:rPr>
          <w:rFonts w:ascii="Times New Roman" w:eastAsia="Times New Roman" w:hAnsi="Times New Roman" w:cs="Times New Roman"/>
          <w:sz w:val="24"/>
          <w:szCs w:val="20"/>
          <w:lang w:eastAsia="ru-RU"/>
        </w:rPr>
        <w:t>ских соединений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трех экологических групп организмов: продуцентов, консументов и редуцентов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BE6011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1. </w:t>
      </w:r>
      <w:r w:rsidR="00836549" w:rsidRPr="0054379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Продуценты</w:t>
      </w:r>
      <w:r w:rsidR="009362C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это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организмы, создающие с помощью фотосинтеза или хемосинтеза органические вещества из неор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>ганических. Это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растения,</w:t>
      </w:r>
      <w:r w:rsidR="00AE3C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цианеи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C30ADE">
        <w:rPr>
          <w:rFonts w:ascii="Times New Roman" w:eastAsia="Times New Roman" w:hAnsi="Times New Roman" w:cs="Times New Roman"/>
          <w:sz w:val="24"/>
          <w:szCs w:val="20"/>
          <w:lang w:eastAsia="ru-RU"/>
        </w:rPr>
        <w:t>(</w:t>
      </w:r>
      <w:r w:rsidR="001D447C">
        <w:rPr>
          <w:rFonts w:ascii="Times New Roman" w:eastAsia="Times New Roman" w:hAnsi="Times New Roman" w:cs="Times New Roman"/>
          <w:sz w:val="24"/>
          <w:szCs w:val="20"/>
          <w:lang w:eastAsia="ru-RU"/>
        </w:rPr>
        <w:t>сине-зелёные водоросли</w:t>
      </w:r>
      <w:r w:rsidR="00C30ADE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1D447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C30ADE">
        <w:rPr>
          <w:rFonts w:ascii="Times New Roman" w:eastAsia="Times New Roman" w:hAnsi="Times New Roman" w:cs="Times New Roman"/>
          <w:sz w:val="24"/>
          <w:szCs w:val="20"/>
          <w:lang w:eastAsia="ru-RU"/>
        </w:rPr>
        <w:t>и бактерии</w:t>
      </w:r>
      <w:r w:rsidR="00AE3C9D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хемосинтетики. </w:t>
      </w:r>
    </w:p>
    <w:p w:rsidR="00836549" w:rsidRPr="00836549" w:rsidRDefault="00BE6011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Консументы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организмы-гетеротрофы, которые потребляют готовые органические вещества продуцентов или других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консументов. Это</w:t>
      </w:r>
      <w:r w:rsidR="008529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животные,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частично грибы</w:t>
      </w:r>
      <w:r w:rsidR="008529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бактерии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BE6011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Редуценты</w:t>
      </w:r>
      <w:r w:rsidR="0060442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разлагают органические остатки и их минерализуют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то есть разруш</w:t>
      </w:r>
      <w:r w:rsidR="00604422">
        <w:rPr>
          <w:rFonts w:ascii="Times New Roman" w:eastAsia="Times New Roman" w:hAnsi="Times New Roman" w:cs="Times New Roman"/>
          <w:sz w:val="24"/>
          <w:szCs w:val="20"/>
          <w:lang w:eastAsia="ru-RU"/>
        </w:rPr>
        <w:t>ают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до неорганических </w:t>
      </w:r>
      <w:r w:rsidR="00C30A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соединений: 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многие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бактерии и часть грибов. </w:t>
      </w:r>
    </w:p>
    <w:p w:rsidR="00836549" w:rsidRPr="00836549" w:rsidRDefault="0054379D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Рассмотрим круговорот веществ в экосистеме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при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мере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водоема</w:t>
      </w:r>
      <w:r w:rsidR="008F60C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C30ADE" w:rsidRDefault="00AE3C9D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26670</wp:posOffset>
            </wp:positionV>
            <wp:extent cx="3552190" cy="2750820"/>
            <wp:effectExtent l="0" t="0" r="0" b="0"/>
            <wp:wrapSquare wrapText="bothSides"/>
            <wp:docPr id="37" name="Рисунок 37" descr="http://900igr.net/datas/biologija/Organizmy-v-ekosisteme/0017-017-Nebolshoj-presnovodnyj-prud-kak-primer-ekosistemy-1-osnov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biologija/Organizmy-v-ekosisteme/0017-017-Nebolshoj-presnovodnyj-prud-kak-primer-ekosistemy-1-osnovn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" t="6560" r="6202" b="5817"/>
                    <a:stretch/>
                  </pic:blipFill>
                  <pic:spPr bwMode="auto">
                    <a:xfrm>
                      <a:off x="0" y="0"/>
                      <a:ext cx="355219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0ADE">
        <w:rPr>
          <w:rFonts w:ascii="Times New Roman" w:eastAsia="Times New Roman" w:hAnsi="Times New Roman" w:cs="Times New Roman"/>
          <w:sz w:val="24"/>
          <w:szCs w:val="20"/>
          <w:lang w:eastAsia="ru-RU"/>
        </w:rPr>
        <w:t>а. в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водоём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поступает</w:t>
      </w:r>
      <w:r w:rsidR="00C30A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энергия от солнца. </w:t>
      </w:r>
    </w:p>
    <w:p w:rsidR="00C30ADE" w:rsidRDefault="00C30A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б.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одные растения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преимущественно водоросли по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>гло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щают солнечную энергию, и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синтезируют органику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 углекислого газа и воды - это продуц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енты. </w:t>
      </w:r>
    </w:p>
    <w:p w:rsidR="00C30ADE" w:rsidRDefault="00C30A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в. р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астения используются животными в качестве источника пищи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</w:p>
    <w:p w:rsidR="00C30ADE" w:rsidRDefault="00C30A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*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консументы 1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-го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порядка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поедают растения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(растительноядные рыбы, ракообразные, молл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>юски).</w:t>
      </w:r>
    </w:p>
    <w:p w:rsidR="00C30ADE" w:rsidRDefault="00C30A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*к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онсументы 2-го порядка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едят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растительно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ядных животных: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хищ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>ные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рыб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>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некото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>рые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>ки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п</w:t>
      </w:r>
      <w:r w:rsidR="00930AC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аразиты </w:t>
      </w:r>
      <w:r w:rsidR="005F3EDC">
        <w:rPr>
          <w:rFonts w:ascii="Times New Roman" w:eastAsia="Times New Roman" w:hAnsi="Times New Roman" w:cs="Times New Roman"/>
          <w:sz w:val="24"/>
          <w:szCs w:val="20"/>
          <w:lang w:eastAsia="ru-RU"/>
        </w:rPr>
        <w:t>животных 1 порядка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C30ADE" w:rsidRDefault="00C30A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г. п</w:t>
      </w:r>
      <w:r w:rsidR="00BE6011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5F3EDC">
        <w:rPr>
          <w:rFonts w:ascii="Times New Roman" w:eastAsia="Times New Roman" w:hAnsi="Times New Roman" w:cs="Times New Roman"/>
          <w:sz w:val="24"/>
          <w:szCs w:val="20"/>
          <w:lang w:eastAsia="ru-RU"/>
        </w:rPr>
        <w:t>сле гибел</w:t>
      </w:r>
      <w:r w:rsidR="00BE6011">
        <w:rPr>
          <w:rFonts w:ascii="Times New Roman" w:eastAsia="Times New Roman" w:hAnsi="Times New Roman" w:cs="Times New Roman"/>
          <w:sz w:val="24"/>
          <w:szCs w:val="20"/>
          <w:lang w:eastAsia="ru-RU"/>
        </w:rPr>
        <w:t>и консументов и проду</w:t>
      </w:r>
      <w:r w:rsidR="00604422">
        <w:rPr>
          <w:rFonts w:ascii="Times New Roman" w:eastAsia="Times New Roman" w:hAnsi="Times New Roman" w:cs="Times New Roman"/>
          <w:sz w:val="24"/>
          <w:szCs w:val="20"/>
          <w:lang w:eastAsia="ru-RU"/>
        </w:rPr>
        <w:t>цен</w:t>
      </w:r>
      <w:r w:rsidR="00BE6011">
        <w:rPr>
          <w:rFonts w:ascii="Times New Roman" w:eastAsia="Times New Roman" w:hAnsi="Times New Roman" w:cs="Times New Roman"/>
          <w:sz w:val="24"/>
          <w:szCs w:val="20"/>
          <w:lang w:eastAsia="ru-RU"/>
        </w:rPr>
        <w:t>тов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дело вступают редуце</w:t>
      </w:r>
      <w:r w:rsidR="00BE6011">
        <w:rPr>
          <w:rFonts w:ascii="Times New Roman" w:eastAsia="Times New Roman" w:hAnsi="Times New Roman" w:cs="Times New Roman"/>
          <w:sz w:val="24"/>
          <w:szCs w:val="20"/>
          <w:lang w:eastAsia="ru-RU"/>
        </w:rPr>
        <w:t>нты: разнообразные бактерии и микроскопические грибки</w:t>
      </w:r>
      <w:r w:rsidR="005F3EDC">
        <w:rPr>
          <w:rFonts w:ascii="Times New Roman" w:eastAsia="Times New Roman" w:hAnsi="Times New Roman" w:cs="Times New Roman"/>
          <w:sz w:val="24"/>
          <w:szCs w:val="20"/>
          <w:lang w:eastAsia="ru-RU"/>
        </w:rPr>
        <w:t>. 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рганические соединения постепен</w:t>
      </w:r>
      <w:r w:rsidR="005F3ED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но распадаются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ими </w:t>
      </w:r>
      <w:r w:rsidR="005F3EDC">
        <w:rPr>
          <w:rFonts w:ascii="Times New Roman" w:eastAsia="Times New Roman" w:hAnsi="Times New Roman" w:cs="Times New Roman"/>
          <w:sz w:val="24"/>
          <w:szCs w:val="20"/>
          <w:lang w:eastAsia="ru-RU"/>
        </w:rPr>
        <w:t>до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воды, углекислоты, и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>онов металлов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836549" w:rsidRPr="00836549" w:rsidRDefault="00C30A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д. продукты распада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могут вновь использоваться растениями. </w:t>
      </w:r>
    </w:p>
    <w:p w:rsidR="00836549" w:rsidRPr="00836549" w:rsidRDefault="005F3EDC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дновременно с развитием учения об экосистеме поя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вилось учение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биогеоценозе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его авто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 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рос</w:t>
      </w:r>
      <w:r w:rsidR="00BE6011">
        <w:rPr>
          <w:rFonts w:ascii="Times New Roman" w:eastAsia="Times New Roman" w:hAnsi="Times New Roman" w:cs="Times New Roman"/>
          <w:sz w:val="24"/>
          <w:szCs w:val="20"/>
          <w:lang w:eastAsia="ru-RU"/>
        </w:rPr>
        <w:t>сийский академик В. Н. Сукачев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Понятия «эко</w:t>
      </w:r>
      <w:r w:rsidR="00BE6011">
        <w:rPr>
          <w:rFonts w:ascii="Times New Roman" w:eastAsia="Times New Roman" w:hAnsi="Times New Roman" w:cs="Times New Roman"/>
          <w:sz w:val="24"/>
          <w:szCs w:val="20"/>
          <w:lang w:eastAsia="ru-RU"/>
        </w:rPr>
        <w:t>система» и «биогеоценоз» близки.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C30ADE" w:rsidRDefault="00C30A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Pr="0066483B" w:rsidRDefault="009362C5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66483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87</w:t>
      </w:r>
      <w:r w:rsidR="00677502" w:rsidRPr="0066483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. </w:t>
      </w:r>
      <w:r w:rsidR="00836549" w:rsidRPr="0066483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Характеристики экосистемы</w:t>
      </w:r>
    </w:p>
    <w:p w:rsidR="00836549" w:rsidRPr="0066483B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66483B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>Итак, в экосистеме происходит постоянный круговорот веществ между продуцентами, консументами и редуцентами. Вместе с веществами через экосисте</w:t>
      </w:r>
      <w:r w:rsidR="00A85E5B"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>му идет поток энергии,</w:t>
      </w:r>
      <w:r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источником которой является Солнце. </w:t>
      </w:r>
    </w:p>
    <w:p w:rsidR="00836549" w:rsidRPr="0066483B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66483B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6483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Поток энергии</w:t>
      </w:r>
    </w:p>
    <w:p w:rsidR="0066483B" w:rsidRDefault="0066483B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64A9934D" wp14:editId="5884E689">
            <wp:simplePos x="0" y="0"/>
            <wp:positionH relativeFrom="column">
              <wp:posOffset>3810</wp:posOffset>
            </wp:positionH>
            <wp:positionV relativeFrom="paragraph">
              <wp:posOffset>391795</wp:posOffset>
            </wp:positionV>
            <wp:extent cx="441162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547" y="21337"/>
                <wp:lineTo x="21547" y="0"/>
                <wp:lineTo x="0" y="0"/>
              </wp:wrapPolygon>
            </wp:wrapTight>
            <wp:docPr id="5" name="Рисунок 5" descr="https://druzhniy-center.ru/wp-content/uploads/8/9/c/89c0aa9198a6a8a17a5c654aedbaa12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ruzhniy-center.ru/wp-content/uploads/8/9/c/89c0aa9198a6a8a17a5c654aedbaa12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" t="14442" r="1381" b="31766"/>
                    <a:stretch/>
                  </pic:blipFill>
                  <pic:spPr bwMode="auto">
                    <a:xfrm>
                      <a:off x="0" y="0"/>
                      <a:ext cx="44116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549"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>Энергия передает</w:t>
      </w:r>
      <w:r w:rsidR="00A85E5B"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>ся в экосистеме через пищевы</w:t>
      </w:r>
      <w:r w:rsidR="00836549"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>е связи.</w:t>
      </w:r>
      <w:r w:rsidR="00A85E5B"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>Путь энергии начинается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 зеленых растений. Далее она</w:t>
      </w:r>
      <w:r w:rsidR="00836549"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переходит от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одного организма к другому. Д</w:t>
      </w:r>
      <w:r w:rsidR="00836549" w:rsidRPr="0066483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линные ряды живых существ,</w:t>
      </w:r>
      <w:r w:rsidR="005F3EDC" w:rsidRPr="0066483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питающихся друг другом -</w:t>
      </w:r>
      <w:r w:rsidR="00836549" w:rsidRPr="0066483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7A724E" w:rsidRPr="0066483B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це</w:t>
      </w:r>
      <w:r w:rsidR="00836549" w:rsidRPr="0066483B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</w:t>
      </w:r>
      <w:r w:rsidR="005F3EDC" w:rsidRPr="0066483B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и</w:t>
      </w:r>
      <w:r w:rsidR="00656488" w:rsidRPr="0066483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36549" w:rsidRPr="0066483B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питания</w:t>
      </w:r>
      <w:r w:rsidR="00656488" w:rsidRPr="0066483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633EA5" w:rsidRPr="0066483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или </w:t>
      </w:r>
      <w:r w:rsidR="00633EA5" w:rsidRPr="0066483B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трофичес</w:t>
      </w:r>
      <w:r w:rsidR="005F3EDC" w:rsidRPr="0066483B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кие</w:t>
      </w:r>
      <w:r w:rsidR="00656488" w:rsidRPr="0066483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633EA5" w:rsidRPr="0066483B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цеп</w:t>
      </w:r>
      <w:r w:rsidR="005F3EDC" w:rsidRPr="0066483B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и</w:t>
      </w:r>
      <w:r w:rsidR="00A85E5B" w:rsidRPr="0066483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932E33"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(рис.)</w:t>
      </w:r>
      <w:r w:rsidR="005F3EDC"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5F3EDC" w:rsidRPr="0066483B" w:rsidRDefault="001C618B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Различают два вида трофических цепей: </w:t>
      </w:r>
    </w:p>
    <w:p w:rsidR="001E5878" w:rsidRPr="0066483B" w:rsidRDefault="001E5878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1C618B"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9362C5" w:rsidRPr="0066483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Пастбищная</w:t>
      </w:r>
      <w:r w:rsidR="009362C5"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начинается с продуцентов</w:t>
      </w:r>
      <w:r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E5878" w:rsidRDefault="001E5878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Pr="0066483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Д</w:t>
      </w:r>
      <w:r w:rsidR="009362C5" w:rsidRPr="0066483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етритная</w:t>
      </w:r>
      <w:r w:rsidR="009362C5"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с органических остатков</w:t>
      </w:r>
      <w:r w:rsid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Pr="0066483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CD727B" w:rsidRDefault="0066483B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825750" cy="975466"/>
            <wp:effectExtent l="0" t="0" r="0" b="0"/>
            <wp:wrapTight wrapText="bothSides">
              <wp:wrapPolygon edited="0">
                <wp:start x="0" y="0"/>
                <wp:lineTo x="0" y="21094"/>
                <wp:lineTo x="21406" y="21094"/>
                <wp:lineTo x="21406" y="0"/>
                <wp:lineTo x="0" y="0"/>
              </wp:wrapPolygon>
            </wp:wrapTight>
            <wp:docPr id="17" name="Рисунок 17" descr="https://cf.ppt-online.org/files/slide/x/xi0rzjm6Ayseu5pg2kJCPIEB9tdFcvKYQa7nwT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x/xi0rzjm6Ayseu5pg2kJCPIEB9tdFcvKYQa7nwT/slide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1" t="35980" r="5068" b="23601"/>
                    <a:stretch/>
                  </pic:blipFill>
                  <pic:spPr bwMode="auto">
                    <a:xfrm>
                      <a:off x="0" y="0"/>
                      <a:ext cx="2825750" cy="97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549"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Трофич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еская цепь</w:t>
      </w:r>
      <w:r w:rsidR="00A85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</w:t>
      </w:r>
      <w:r w:rsidR="00836549"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упроще</w:t>
      </w:r>
      <w:r w:rsidR="001E587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</w:t>
      </w:r>
      <w:r w:rsidR="00836549"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>ище</w:t>
      </w:r>
      <w:r w:rsidR="001C618B"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</w:t>
      </w:r>
      <w:r w:rsidR="001E5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организмов</w:t>
      </w:r>
      <w:r w:rsidR="00836549"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разнообразны, поэтому правильнее говорить о </w:t>
      </w:r>
      <w:r w:rsidR="00836549" w:rsidRPr="00A85E5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пищевых</w:t>
      </w:r>
      <w:r w:rsidR="00A85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6549" w:rsidRPr="00A85E5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сетях</w:t>
      </w:r>
      <w:r w:rsidR="00932E33"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</w:t>
      </w:r>
      <w:r w:rsidR="00836549"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9362C5" w:rsidRDefault="00656488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948690</wp:posOffset>
            </wp:positionV>
            <wp:extent cx="2676525" cy="1238250"/>
            <wp:effectExtent l="19050" t="0" r="9525" b="0"/>
            <wp:wrapSquare wrapText="bothSides"/>
            <wp:docPr id="41" name="Рисунок 41" descr="http://900igr.net/datas/biologija/Pitanie/0016-016-Pischevaja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biologija/Pitanie/0016-016-Pischevaja-s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9" b="14116"/>
                    <a:stretch/>
                  </pic:blipFill>
                  <pic:spPr bwMode="auto">
                    <a:xfrm>
                      <a:off x="0" y="0"/>
                      <a:ext cx="2676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5A2C">
        <w:rPr>
          <w:rFonts w:ascii="Times New Roman" w:eastAsia="Times New Roman" w:hAnsi="Times New Roman" w:cs="Times New Roman"/>
          <w:sz w:val="24"/>
          <w:szCs w:val="20"/>
          <w:lang w:eastAsia="ru-RU"/>
        </w:rPr>
        <w:t>В пищевых цеп</w:t>
      </w:r>
      <w:r w:rsidR="00A85E5B">
        <w:rPr>
          <w:rFonts w:ascii="Times New Roman" w:eastAsia="Times New Roman" w:hAnsi="Times New Roman" w:cs="Times New Roman"/>
          <w:sz w:val="24"/>
          <w:szCs w:val="20"/>
          <w:lang w:eastAsia="ru-RU"/>
        </w:rPr>
        <w:t>ях</w:t>
      </w:r>
      <w:r w:rsidR="00915A2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организмы располагаются по трофическим уровням. </w:t>
      </w:r>
      <w:r w:rsidR="001E587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Трофический </w:t>
      </w:r>
      <w:r w:rsidR="00836549" w:rsidRP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уров</w:t>
      </w:r>
      <w:r w:rsidR="001E587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ень - это</w:t>
      </w:r>
      <w:r w:rsidR="00836549" w:rsidRPr="009565F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совокупность организмов с общим типом питания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Первый трофический уровень составляют продуценты, второй - консу</w:t>
      </w:r>
      <w:r w:rsidR="009362C5">
        <w:rPr>
          <w:rFonts w:ascii="Times New Roman" w:eastAsia="Times New Roman" w:hAnsi="Times New Roman" w:cs="Times New Roman"/>
          <w:sz w:val="24"/>
          <w:szCs w:val="20"/>
          <w:lang w:eastAsia="ru-RU"/>
        </w:rPr>
        <w:t>менты</w:t>
      </w:r>
      <w:r w:rsidR="00A85E5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так далее. П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ри переходе от одного уровня к другому количе</w:t>
      </w:r>
      <w:r w:rsidR="00A641B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ство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энергии уменьшает</w:t>
      </w:r>
      <w:r w:rsidR="00915A2C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ся, так как: </w:t>
      </w:r>
    </w:p>
    <w:p w:rsidR="00A85E5B" w:rsidRDefault="00915A2C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A641BF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9362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</w:t>
      </w:r>
      <w:r w:rsidR="00D3626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е вся 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поглощен</w:t>
      </w:r>
      <w:r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ная пища </w:t>
      </w:r>
      <w:r w:rsidR="00CD727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усваивается</w:t>
      </w:r>
      <w:r w:rsidR="00A85E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:rsidR="00A85E5B" w:rsidRDefault="00915A2C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362C5">
        <w:rPr>
          <w:rFonts w:ascii="Times New Roman" w:eastAsia="Times New Roman" w:hAnsi="Times New Roman" w:cs="Times New Roman"/>
          <w:sz w:val="24"/>
          <w:szCs w:val="20"/>
          <w:lang w:eastAsia="ru-RU"/>
        </w:rPr>
        <w:t>2.</w:t>
      </w:r>
      <w:r w:rsidR="009362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Ч</w:t>
      </w:r>
      <w:r w:rsidR="00A85E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асть энергии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рассеивается в виде теп</w:t>
      </w:r>
      <w:r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ла. </w:t>
      </w:r>
    </w:p>
    <w:p w:rsidR="00A85E5B" w:rsidRDefault="00CD727B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167C5A46" wp14:editId="3B9FDB43">
            <wp:simplePos x="0" y="0"/>
            <wp:positionH relativeFrom="column">
              <wp:posOffset>2320290</wp:posOffset>
            </wp:positionH>
            <wp:positionV relativeFrom="paragraph">
              <wp:posOffset>1062990</wp:posOffset>
            </wp:positionV>
            <wp:extent cx="3806190" cy="838200"/>
            <wp:effectExtent l="0" t="0" r="0" b="0"/>
            <wp:wrapTight wrapText="bothSides">
              <wp:wrapPolygon edited="0">
                <wp:start x="0" y="0"/>
                <wp:lineTo x="0" y="21109"/>
                <wp:lineTo x="21514" y="21109"/>
                <wp:lineTo x="21514" y="0"/>
                <wp:lineTo x="0" y="0"/>
              </wp:wrapPolygon>
            </wp:wrapTight>
            <wp:docPr id="9" name="Рисунок 9" descr="https://theslide.ru/img/thumbs/926f1287d21d3c1523357f9b05c9ae2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eslide.ru/img/thumbs/926f1287d21d3c1523357f9b05c9ae26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6" t="45761" r="1026" b="19607"/>
                    <a:stretch/>
                  </pic:blipFill>
                  <pic:spPr bwMode="auto">
                    <a:xfrm>
                      <a:off x="0" y="0"/>
                      <a:ext cx="380619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A2C" w:rsidRPr="009362C5">
        <w:rPr>
          <w:rFonts w:ascii="Times New Roman" w:eastAsia="Times New Roman" w:hAnsi="Times New Roman" w:cs="Times New Roman"/>
          <w:sz w:val="24"/>
          <w:szCs w:val="20"/>
          <w:lang w:eastAsia="ru-RU"/>
        </w:rPr>
        <w:t>3.</w:t>
      </w:r>
      <w:r w:rsidR="00915A2C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</w:t>
      </w:r>
      <w:r w:rsidR="009362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ами организмы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трат</w:t>
      </w:r>
      <w:r w:rsidR="00A641B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ят энергию на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рост, развитие, двигательную активность и т. д. </w:t>
      </w:r>
      <w:r w:rsidR="00C72BE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–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это </w:t>
      </w:r>
      <w:r w:rsidR="00836549" w:rsidRPr="006B5CF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траты</w:t>
      </w:r>
      <w:r w:rsidR="006B5CF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36549" w:rsidRPr="006B5CF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</w:t>
      </w:r>
      <w:r w:rsidR="006B5CF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36549" w:rsidRPr="006B5CF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дыхание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A641B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</w:t>
      </w:r>
      <w:r w:rsidR="000D73F5" w:rsidRPr="009362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уществует правило</w:t>
      </w:r>
      <w:r w:rsidR="006B5CF7" w:rsidRPr="009362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0D73F5" w:rsidRPr="009362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экологической</w:t>
      </w:r>
      <w:r w:rsidR="006B5CF7" w:rsidRPr="009362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0D73F5" w:rsidRPr="009362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пирамиды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или «правило 10%»: на следующий трофический</w:t>
      </w:r>
      <w:r w:rsidR="000D73F5" w:rsidRPr="00C01B6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у</w:t>
      </w:r>
      <w:r w:rsidR="003F190A" w:rsidRPr="00C01B6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ровень передаётся около 10% мас</w:t>
      </w:r>
      <w:r w:rsidR="000D73F5" w:rsidRPr="00C01B6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сы и энергии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(рис.)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A641BF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9362C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рофические уровни показывают в виде </w:t>
      </w:r>
      <w:r w:rsidR="009362C5" w:rsidRPr="00AE0EA4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экологических</w:t>
      </w:r>
      <w:r w:rsidR="009362C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9362C5" w:rsidRPr="00AE0EA4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пирамид</w:t>
      </w:r>
      <w:r w:rsidR="009362C5">
        <w:rPr>
          <w:rFonts w:ascii="Times New Roman" w:eastAsia="Times New Roman" w:hAnsi="Times New Roman" w:cs="Times New Roman"/>
          <w:sz w:val="24"/>
          <w:szCs w:val="20"/>
          <w:lang w:eastAsia="ru-RU"/>
        </w:rPr>
        <w:t>, они бывают трёх видов: численности, биомассы и энергии (рис.):</w:t>
      </w:r>
    </w:p>
    <w:p w:rsidR="00836549" w:rsidRPr="00836549" w:rsidRDefault="004714B4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628015</wp:posOffset>
            </wp:positionV>
            <wp:extent cx="3794760" cy="1569720"/>
            <wp:effectExtent l="0" t="0" r="0" b="0"/>
            <wp:wrapSquare wrapText="bothSides"/>
            <wp:docPr id="1" name="Рисунок 1" descr="http://900igr.net/datas/ekologija/Ekologija-planety/0069-069-Ekologicheskie-pirami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s/ekologija/Ekologija-planety/0069-069-Ekologicheskie-piramid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 t="27805" r="2885" b="21977"/>
                    <a:stretch/>
                  </pic:blipFill>
                  <pic:spPr bwMode="auto">
                    <a:xfrm>
                      <a:off x="0" y="0"/>
                      <a:ext cx="37947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E5B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акие вещества, как </w:t>
      </w:r>
      <w:r w:rsidR="000D73F5" w:rsidRPr="000D73F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пестициды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>, которые применяют для борьбы с сорняками, не перерабатыва</w:t>
      </w:r>
      <w:r w:rsidR="00A51FF2">
        <w:rPr>
          <w:rFonts w:ascii="Times New Roman" w:eastAsia="Times New Roman" w:hAnsi="Times New Roman" w:cs="Times New Roman"/>
          <w:sz w:val="24"/>
          <w:szCs w:val="20"/>
          <w:lang w:eastAsia="ru-RU"/>
        </w:rPr>
        <w:t>ются в организмах живот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>ных. Они накапливаются в их телах, передаются по цепям питания и вызыва</w:t>
      </w:r>
      <w:r w:rsidR="00A641BF">
        <w:rPr>
          <w:rFonts w:ascii="Times New Roman" w:eastAsia="Times New Roman" w:hAnsi="Times New Roman" w:cs="Times New Roman"/>
          <w:sz w:val="24"/>
          <w:szCs w:val="20"/>
          <w:lang w:eastAsia="ru-RU"/>
        </w:rPr>
        <w:t>ют</w:t>
      </w:r>
      <w:r w:rsidR="00A51FF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отравления. Х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ищники находятся на вершине экологической пирамиды, </w:t>
      </w:r>
      <w:r w:rsidR="00A51FF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их масса </w:t>
      </w:r>
      <w:r w:rsidR="00371F9B">
        <w:rPr>
          <w:rFonts w:ascii="Times New Roman" w:eastAsia="Times New Roman" w:hAnsi="Times New Roman" w:cs="Times New Roman"/>
          <w:sz w:val="24"/>
          <w:szCs w:val="20"/>
          <w:lang w:eastAsia="ru-RU"/>
        </w:rPr>
        <w:t>и численность невелики, поэтому</w:t>
      </w:r>
      <w:r w:rsidR="00A641B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им достаётся основное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количество пестицидов. </w:t>
      </w:r>
    </w:p>
    <w:p w:rsidR="00CD727B" w:rsidRDefault="00CD727B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E0EA4" w:rsidRDefault="00AE0EA4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36549" w:rsidRPr="00836549" w:rsidRDefault="00677502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Поток веществ</w:t>
      </w:r>
      <w:r w:rsidR="00836549"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в экосистеме</w:t>
      </w:r>
    </w:p>
    <w:p w:rsidR="00A641BF" w:rsidRDefault="00836549" w:rsidP="00A641B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Для характеристики потока веществ использ</w:t>
      </w:r>
      <w:r w:rsidR="004714B4">
        <w:rPr>
          <w:rFonts w:ascii="Times New Roman" w:eastAsia="Times New Roman" w:hAnsi="Times New Roman" w:cs="Times New Roman"/>
          <w:sz w:val="24"/>
          <w:szCs w:val="20"/>
          <w:lang w:eastAsia="ru-RU"/>
        </w:rPr>
        <w:t>уется ряд величин</w:t>
      </w:r>
      <w:r w:rsidR="00AE0EA4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836549" w:rsidRPr="00836549" w:rsidRDefault="00A641BF" w:rsidP="00A641B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Биомасса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масса органических веществ, заключенных 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живых организмах </w:t>
      </w:r>
      <w:r w:rsidR="00AE0EA4">
        <w:rPr>
          <w:rFonts w:ascii="Times New Roman" w:eastAsia="Times New Roman" w:hAnsi="Times New Roman" w:cs="Times New Roman"/>
          <w:sz w:val="24"/>
          <w:szCs w:val="20"/>
          <w:lang w:eastAsia="ru-RU"/>
        </w:rPr>
        <w:t>экосистемы на единицу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площади (объема). Среди гетеротрофов наибольшая биомасса есть у почвенных обитателей, в основном, микроорганизмов и пр</w:t>
      </w:r>
      <w:r w:rsidR="00AE0EA4">
        <w:rPr>
          <w:rFonts w:ascii="Times New Roman" w:eastAsia="Times New Roman" w:hAnsi="Times New Roman" w:cs="Times New Roman"/>
          <w:sz w:val="24"/>
          <w:szCs w:val="20"/>
          <w:lang w:eastAsia="ru-RU"/>
        </w:rPr>
        <w:t>остейших - до 10.000 кг/га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 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еньше биомасса почвенных беспозвоночных (червей, личинок насекомых, паукообразных): д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 1500 кг/га. Средняя биомасса </w:t>
      </w:r>
      <w:r w:rsidR="00AE0EA4">
        <w:rPr>
          <w:rFonts w:ascii="Times New Roman" w:eastAsia="Times New Roman" w:hAnsi="Times New Roman" w:cs="Times New Roman"/>
          <w:sz w:val="24"/>
          <w:szCs w:val="20"/>
          <w:lang w:eastAsia="ru-RU"/>
        </w:rPr>
        <w:t>позвоночных 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до 2 - 15 кг/га. </w:t>
      </w:r>
    </w:p>
    <w:p w:rsidR="00AE0EA4" w:rsidRDefault="00AE0EA4" w:rsidP="00AE0EA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E0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4714B4" w:rsidRPr="00AE0E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</w:t>
      </w:r>
      <w:r w:rsidR="00836549" w:rsidRPr="00AE0E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родуктивность</w:t>
      </w:r>
      <w:r w:rsidR="006B5CF7" w:rsidRPr="00AE0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6549" w:rsidRPr="00AE0E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экосистемы</w:t>
      </w:r>
      <w:r w:rsidR="004714B4" w:rsidRPr="00AE0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6549" w:rsidRPr="00AE0E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 колич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ество биомассы, образованной за</w:t>
      </w:r>
      <w:r w:rsidR="00836549" w:rsidRPr="00AE0EA4">
        <w:rPr>
          <w:rFonts w:ascii="Times New Roman" w:hAnsi="Times New Roman" w:cs="Times New Roman"/>
          <w:sz w:val="24"/>
          <w:szCs w:val="24"/>
        </w:rPr>
        <w:t xml:space="preserve"> единицу времени.</w:t>
      </w:r>
      <w:r w:rsidR="004714B4" w:rsidRPr="00AE0E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4714B4" w:rsidRPr="00AE0EA4">
        <w:rPr>
          <w:rFonts w:ascii="Times New Roman" w:hAnsi="Times New Roman" w:cs="Times New Roman"/>
          <w:sz w:val="24"/>
          <w:szCs w:val="24"/>
        </w:rPr>
        <w:t>родуктивности велика в тропических экосистемах (коралловый риф, влажный тропический лес) и снижается к полюсам.</w:t>
      </w:r>
      <w:r w:rsidR="003D22DE" w:rsidRPr="00AE0E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4B4" w:rsidRPr="00AE0EA4" w:rsidRDefault="00AE0EA4" w:rsidP="00AE0EA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D22DE" w:rsidRPr="00AE0EA4">
        <w:rPr>
          <w:rFonts w:ascii="Times New Roman" w:hAnsi="Times New Roman" w:cs="Times New Roman"/>
          <w:sz w:val="24"/>
          <w:szCs w:val="24"/>
        </w:rPr>
        <w:t>войств</w:t>
      </w:r>
      <w:r>
        <w:rPr>
          <w:rFonts w:ascii="Times New Roman" w:hAnsi="Times New Roman" w:cs="Times New Roman"/>
          <w:sz w:val="24"/>
          <w:szCs w:val="24"/>
        </w:rPr>
        <w:t xml:space="preserve"> экосистем</w:t>
      </w:r>
      <w:r w:rsidR="003D22DE" w:rsidRPr="00AE0EA4">
        <w:rPr>
          <w:rFonts w:ascii="Times New Roman" w:hAnsi="Times New Roman" w:cs="Times New Roman"/>
          <w:sz w:val="24"/>
          <w:szCs w:val="24"/>
        </w:rPr>
        <w:t>:</w:t>
      </w:r>
    </w:p>
    <w:p w:rsidR="004714B4" w:rsidRDefault="00BE1E5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5C223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Сложность</w:t>
      </w:r>
      <w:r w:rsidR="00211E2F"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(биоразнообразие)</w:t>
      </w:r>
      <w:r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1E24D1">
        <w:rPr>
          <w:rFonts w:ascii="Times New Roman" w:hAnsi="Times New Roman" w:cs="Times New Roman"/>
          <w:sz w:val="24"/>
          <w:szCs w:val="24"/>
          <w:shd w:val="clear" w:color="auto" w:fill="FFFFFF"/>
        </w:rPr>
        <w:t>количество и разнообразие</w:t>
      </w:r>
      <w:r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связей между элем</w:t>
      </w:r>
      <w:r w:rsidR="001E24D1">
        <w:rPr>
          <w:rFonts w:ascii="Times New Roman" w:hAnsi="Times New Roman" w:cs="Times New Roman"/>
          <w:sz w:val="24"/>
          <w:szCs w:val="24"/>
          <w:shd w:val="clear" w:color="auto" w:fill="FFFFFF"/>
        </w:rPr>
        <w:t>ентами экосистемы:</w:t>
      </w:r>
      <w:r w:rsidR="00A64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организмами</w:t>
      </w:r>
      <w:r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A64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окружающей средой</w:t>
      </w:r>
      <w:r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64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Сложн</w:t>
      </w:r>
      <w:r w:rsidR="00313891"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>ая экосистема имеет три компонента – продуценты, конс</w:t>
      </w:r>
      <w:r w:rsid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>ументы и редуценты, а пищевы</w:t>
      </w:r>
      <w:r w:rsidR="00313891"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>е сети</w:t>
      </w:r>
      <w:r w:rsidR="005C22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(це</w:t>
      </w:r>
      <w:r w:rsidR="00A641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пи) длинные </w:t>
      </w:r>
      <w:r w:rsidR="00313891"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>и разветвлённые.</w:t>
      </w:r>
    </w:p>
    <w:p w:rsidR="00313891" w:rsidRPr="004714B4" w:rsidRDefault="00313891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="00C56C14" w:rsidRPr="005C223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У</w:t>
      </w:r>
      <w:r w:rsidR="00BE1E59" w:rsidRPr="005C223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стойчивость</w:t>
      </w:r>
      <w:r w:rsidR="00BE1E59"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экосистемы способны длительное время поддерживать своё состояние </w:t>
      </w:r>
      <w:r w:rsidR="003D22DE">
        <w:rPr>
          <w:rFonts w:ascii="Times New Roman" w:hAnsi="Times New Roman" w:cs="Times New Roman"/>
          <w:sz w:val="24"/>
          <w:szCs w:val="24"/>
          <w:shd w:val="clear" w:color="auto" w:fill="FFFFFF"/>
        </w:rPr>
        <w:t>на постоянном уровне</w:t>
      </w:r>
      <w:r w:rsidR="00BE1E59"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E24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Устойчивость</w:t>
      </w:r>
      <w:r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обеспечивается м</w:t>
      </w:r>
      <w:r w:rsidR="00A641BF">
        <w:rPr>
          <w:rFonts w:ascii="Times New Roman" w:hAnsi="Times New Roman" w:cs="Times New Roman"/>
          <w:sz w:val="24"/>
          <w:szCs w:val="24"/>
          <w:shd w:val="clear" w:color="auto" w:fill="FFFFFF"/>
        </w:rPr>
        <w:t>ногообразием связей между организмами</w:t>
      </w:r>
      <w:r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экосисте</w:t>
      </w:r>
      <w:r w:rsidR="00A641BF">
        <w:rPr>
          <w:rFonts w:ascii="Times New Roman" w:hAnsi="Times New Roman" w:cs="Times New Roman"/>
          <w:sz w:val="24"/>
          <w:szCs w:val="24"/>
          <w:shd w:val="clear" w:color="auto" w:fill="FFFFFF"/>
        </w:rPr>
        <w:t>мы</w:t>
      </w:r>
      <w:r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E24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F7776" w:rsidRPr="004714B4" w:rsidRDefault="004714B4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3. </w:t>
      </w:r>
      <w:r w:rsidR="00313891" w:rsidRPr="005C223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Наличие</w:t>
      </w:r>
      <w:r w:rsidR="000529CB"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13891" w:rsidRPr="005C223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замкнутого</w:t>
      </w:r>
      <w:r w:rsidR="000529CB"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13891" w:rsidRPr="005C223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круговорота</w:t>
      </w:r>
      <w:r w:rsidR="000529CB"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13891" w:rsidRPr="005C223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веществ</w:t>
      </w:r>
      <w:r w:rsidR="00313891"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>: в экосистеме благодаря трофическим свя</w:t>
      </w:r>
      <w:r w:rsidR="00A641BF">
        <w:rPr>
          <w:rFonts w:ascii="Times New Roman" w:hAnsi="Times New Roman" w:cs="Times New Roman"/>
          <w:sz w:val="24"/>
          <w:szCs w:val="24"/>
          <w:shd w:val="clear" w:color="auto" w:fill="FFFFFF"/>
        </w:rPr>
        <w:t>зям вещества</w:t>
      </w:r>
      <w:r w:rsidR="00313891"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перемещаются по замкнутому циклу. Ч</w:t>
      </w:r>
      <w:r w:rsidR="003D22DE">
        <w:rPr>
          <w:rFonts w:ascii="Times New Roman" w:hAnsi="Times New Roman" w:cs="Times New Roman"/>
          <w:sz w:val="24"/>
          <w:szCs w:val="24"/>
          <w:shd w:val="clear" w:color="auto" w:fill="FFFFFF"/>
        </w:rPr>
        <w:t>асть веществ о</w:t>
      </w:r>
      <w:r w:rsidR="00A641BF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3D22DE">
        <w:rPr>
          <w:rFonts w:ascii="Times New Roman" w:hAnsi="Times New Roman" w:cs="Times New Roman"/>
          <w:sz w:val="24"/>
          <w:szCs w:val="24"/>
          <w:shd w:val="clear" w:color="auto" w:fill="FFFFFF"/>
        </w:rPr>
        <w:t>кладывает</w:t>
      </w:r>
      <w:r w:rsidR="00313891" w:rsidRPr="00471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ся в виде ископаемых остатков, но продуценты создают новые органические соединения, которые включаются в круговорот. </w:t>
      </w:r>
    </w:p>
    <w:p w:rsidR="003D22DE" w:rsidRDefault="004714B4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4F7776" w:rsidRPr="005C223A">
        <w:rPr>
          <w:rFonts w:ascii="Times New Roman" w:hAnsi="Times New Roman" w:cs="Times New Roman"/>
          <w:sz w:val="24"/>
          <w:szCs w:val="24"/>
          <w:u w:val="single"/>
        </w:rPr>
        <w:t>Способность</w:t>
      </w:r>
      <w:r w:rsidR="000529CB" w:rsidRPr="004714B4">
        <w:rPr>
          <w:rFonts w:ascii="Times New Roman" w:hAnsi="Times New Roman" w:cs="Times New Roman"/>
          <w:sz w:val="24"/>
          <w:szCs w:val="24"/>
        </w:rPr>
        <w:t xml:space="preserve"> </w:t>
      </w:r>
      <w:r w:rsidR="004F7776" w:rsidRPr="004714B4">
        <w:rPr>
          <w:rFonts w:ascii="Times New Roman" w:hAnsi="Times New Roman" w:cs="Times New Roman"/>
          <w:sz w:val="24"/>
          <w:szCs w:val="24"/>
        </w:rPr>
        <w:t>к</w:t>
      </w:r>
      <w:r w:rsidR="000529CB" w:rsidRPr="004714B4">
        <w:rPr>
          <w:rFonts w:ascii="Times New Roman" w:hAnsi="Times New Roman" w:cs="Times New Roman"/>
          <w:sz w:val="24"/>
          <w:szCs w:val="24"/>
        </w:rPr>
        <w:t xml:space="preserve"> </w:t>
      </w:r>
      <w:r w:rsidR="004F7776" w:rsidRPr="005C223A">
        <w:rPr>
          <w:rFonts w:ascii="Times New Roman" w:hAnsi="Times New Roman" w:cs="Times New Roman"/>
          <w:sz w:val="24"/>
          <w:szCs w:val="24"/>
          <w:u w:val="single"/>
        </w:rPr>
        <w:t>саморегуляции</w:t>
      </w:r>
      <w:r w:rsidR="004F7776" w:rsidRPr="004714B4">
        <w:rPr>
          <w:rFonts w:ascii="Times New Roman" w:hAnsi="Times New Roman" w:cs="Times New Roman"/>
          <w:sz w:val="24"/>
          <w:szCs w:val="24"/>
        </w:rPr>
        <w:t xml:space="preserve">, </w:t>
      </w:r>
      <w:r w:rsidR="003D22DE">
        <w:rPr>
          <w:rFonts w:ascii="Times New Roman" w:hAnsi="Times New Roman" w:cs="Times New Roman"/>
          <w:sz w:val="24"/>
          <w:szCs w:val="24"/>
        </w:rPr>
        <w:t xml:space="preserve">то есть </w:t>
      </w:r>
      <w:r w:rsidR="005C223A">
        <w:rPr>
          <w:rFonts w:ascii="Times New Roman" w:hAnsi="Times New Roman" w:cs="Times New Roman"/>
          <w:sz w:val="24"/>
          <w:szCs w:val="24"/>
        </w:rPr>
        <w:t xml:space="preserve">к </w:t>
      </w:r>
      <w:r w:rsidR="003D22DE">
        <w:rPr>
          <w:rFonts w:ascii="Times New Roman" w:hAnsi="Times New Roman" w:cs="Times New Roman"/>
          <w:sz w:val="24"/>
          <w:szCs w:val="24"/>
        </w:rPr>
        <w:t>поддержанию своего постоянства</w:t>
      </w:r>
      <w:r w:rsidR="001E24D1">
        <w:rPr>
          <w:rFonts w:ascii="Times New Roman" w:hAnsi="Times New Roman" w:cs="Times New Roman"/>
          <w:sz w:val="24"/>
          <w:szCs w:val="24"/>
        </w:rPr>
        <w:t xml:space="preserve"> (гомеостаза)</w:t>
      </w:r>
      <w:r w:rsidR="004F7776" w:rsidRPr="004714B4">
        <w:rPr>
          <w:rFonts w:ascii="Times New Roman" w:hAnsi="Times New Roman" w:cs="Times New Roman"/>
          <w:sz w:val="24"/>
          <w:szCs w:val="24"/>
        </w:rPr>
        <w:t>.</w:t>
      </w:r>
      <w:r w:rsidR="003D22DE">
        <w:rPr>
          <w:rFonts w:ascii="Times New Roman" w:hAnsi="Times New Roman" w:cs="Times New Roman"/>
          <w:sz w:val="24"/>
          <w:szCs w:val="24"/>
        </w:rPr>
        <w:t xml:space="preserve"> Различ</w:t>
      </w:r>
      <w:r w:rsidR="00604422">
        <w:rPr>
          <w:rFonts w:ascii="Times New Roman" w:hAnsi="Times New Roman" w:cs="Times New Roman"/>
          <w:sz w:val="24"/>
          <w:szCs w:val="24"/>
        </w:rPr>
        <w:t>ные причины</w:t>
      </w:r>
      <w:r w:rsidR="003D22DE">
        <w:rPr>
          <w:rFonts w:ascii="Times New Roman" w:hAnsi="Times New Roman" w:cs="Times New Roman"/>
          <w:sz w:val="24"/>
          <w:szCs w:val="24"/>
        </w:rPr>
        <w:t xml:space="preserve"> вызывают</w:t>
      </w:r>
      <w:r w:rsidR="001E24D1">
        <w:rPr>
          <w:rFonts w:ascii="Times New Roman" w:hAnsi="Times New Roman" w:cs="Times New Roman"/>
          <w:sz w:val="24"/>
          <w:szCs w:val="24"/>
        </w:rPr>
        <w:t xml:space="preserve"> нарушения компонентов экосистемы, но экосистема</w:t>
      </w:r>
      <w:r w:rsidR="00211E2F" w:rsidRPr="004714B4">
        <w:rPr>
          <w:rFonts w:ascii="Times New Roman" w:hAnsi="Times New Roman" w:cs="Times New Roman"/>
          <w:sz w:val="24"/>
          <w:szCs w:val="24"/>
        </w:rPr>
        <w:t xml:space="preserve"> постепенно возвращается к прежнему состоянию.</w:t>
      </w:r>
      <w:r w:rsidR="00BE1E59" w:rsidRPr="004714B4">
        <w:rPr>
          <w:rFonts w:ascii="Times New Roman" w:hAnsi="Times New Roman" w:cs="Times New Roman"/>
          <w:sz w:val="24"/>
          <w:szCs w:val="24"/>
        </w:rPr>
        <w:br/>
      </w:r>
    </w:p>
    <w:p w:rsidR="00836549" w:rsidRPr="004714B4" w:rsidRDefault="005C223A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88</w:t>
      </w:r>
      <w:r w:rsidR="000F3D99" w:rsidRPr="004714B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. </w:t>
      </w:r>
      <w:r w:rsidR="00836549" w:rsidRPr="004714B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Динамика экосистем</w:t>
      </w: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646668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Люб</w:t>
      </w:r>
      <w:r w:rsidR="005B5026">
        <w:rPr>
          <w:rFonts w:ascii="Times New Roman" w:eastAsia="Times New Roman" w:hAnsi="Times New Roman" w:cs="Times New Roman"/>
          <w:sz w:val="24"/>
          <w:szCs w:val="20"/>
          <w:lang w:eastAsia="ru-RU"/>
        </w:rPr>
        <w:t>ое сообщество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D22DE">
        <w:rPr>
          <w:rFonts w:ascii="Times New Roman" w:eastAsia="Times New Roman" w:hAnsi="Times New Roman" w:cs="Times New Roman"/>
          <w:sz w:val="24"/>
          <w:szCs w:val="20"/>
          <w:lang w:eastAsia="ru-RU"/>
        </w:rPr>
        <w:t>измен</w:t>
      </w:r>
      <w:r w:rsidR="005B5026">
        <w:rPr>
          <w:rFonts w:ascii="Times New Roman" w:eastAsia="Times New Roman" w:hAnsi="Times New Roman" w:cs="Times New Roman"/>
          <w:sz w:val="24"/>
          <w:szCs w:val="20"/>
          <w:lang w:eastAsia="ru-RU"/>
        </w:rPr>
        <w:t>яется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5B5026">
        <w:rPr>
          <w:rFonts w:ascii="Times New Roman" w:eastAsia="Times New Roman" w:hAnsi="Times New Roman" w:cs="Times New Roman"/>
          <w:sz w:val="24"/>
          <w:szCs w:val="20"/>
          <w:lang w:eastAsia="ru-RU"/>
        </w:rPr>
        <w:t>Изменения</w:t>
      </w:r>
      <w:r w:rsidR="009D110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приводят к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смене одного сообщества другим. 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Последовательная смена одних биоценозов другими называется 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сукцессией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E24D1" w:rsidRDefault="005B5026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Пример: </w:t>
      </w:r>
    </w:p>
    <w:p w:rsidR="001E24D1" w:rsidRDefault="001E24D1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Средней Азии распростране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ны сыпучие барханные пески, лишённые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растительности. </w:t>
      </w:r>
    </w:p>
    <w:p w:rsidR="001E24D1" w:rsidRDefault="001E24D1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Первым на них поселяется злак</w:t>
      </w:r>
      <w:r w:rsidR="003D22DE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хорошо приспособ</w:t>
      </w:r>
      <w:r w:rsidR="005B5026">
        <w:rPr>
          <w:rFonts w:ascii="Times New Roman" w:eastAsia="Times New Roman" w:hAnsi="Times New Roman" w:cs="Times New Roman"/>
          <w:sz w:val="24"/>
          <w:szCs w:val="20"/>
          <w:lang w:eastAsia="ru-RU"/>
        </w:rPr>
        <w:t>ленные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этим условиям. </w:t>
      </w:r>
    </w:p>
    <w:p w:rsidR="001E24D1" w:rsidRDefault="001E24D1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За счет</w:t>
      </w:r>
      <w:r w:rsidR="003D22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злаков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могут существовать некоторые насекомые, которые привлекают яще</w:t>
      </w:r>
      <w:r w:rsidR="005B502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риц. </w:t>
      </w:r>
    </w:p>
    <w:p w:rsidR="001E24D1" w:rsidRDefault="001E24D1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="005B5026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злаками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следуют куста</w:t>
      </w:r>
      <w:r w:rsidR="003D22DE">
        <w:rPr>
          <w:rFonts w:ascii="Times New Roman" w:eastAsia="Times New Roman" w:hAnsi="Times New Roman" w:cs="Times New Roman"/>
          <w:sz w:val="24"/>
          <w:szCs w:val="20"/>
          <w:lang w:eastAsia="ru-RU"/>
        </w:rPr>
        <w:t>рники и другие цветковые</w:t>
      </w:r>
      <w:r w:rsidR="009F5B4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E24D1" w:rsidRDefault="001E24D1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5. 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оявляются растительноядные млекопитающие: суслики, тушканчики, песчанки; увеличивается разнообразие насеком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ых. </w:t>
      </w:r>
    </w:p>
    <w:p w:rsidR="005B5026" w:rsidRDefault="001E24D1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5920" behindDoc="0" locked="0" layoutInCell="1" allowOverlap="1" wp14:anchorId="0EE15161" wp14:editId="74FBA91D">
            <wp:simplePos x="0" y="0"/>
            <wp:positionH relativeFrom="column">
              <wp:posOffset>3121660</wp:posOffset>
            </wp:positionH>
            <wp:positionV relativeFrom="paragraph">
              <wp:posOffset>405765</wp:posOffset>
            </wp:positionV>
            <wp:extent cx="2926080" cy="1943100"/>
            <wp:effectExtent l="0" t="0" r="0" b="0"/>
            <wp:wrapSquare wrapText="bothSides"/>
            <wp:docPr id="47" name="Рисунок 47" descr="http://www.nat.cross-ipk.ru/body/ecology/ecology/images/slide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at.cross-ipk.ru/body/ecology/ecology/images/slide47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50564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6.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экосистеме появляются птицы, з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меи, хищные млекопитающие. Формируется пустынный биотоп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1E24D1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57728" behindDoc="0" locked="0" layoutInCell="1" allowOverlap="1" wp14:anchorId="5538EF42" wp14:editId="043F874E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2819400" cy="1988820"/>
            <wp:effectExtent l="0" t="0" r="0" b="0"/>
            <wp:wrapSquare wrapText="bothSides"/>
            <wp:docPr id="46" name="Рисунок 46" descr="http://www.nat.cross-ipk.ru/body/ecology/ecology/images/slid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at.cross-ipk.ru/body/ecology/ecology/images/slide48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2DE">
        <w:rPr>
          <w:rFonts w:ascii="Times New Roman" w:eastAsia="Times New Roman" w:hAnsi="Times New Roman" w:cs="Times New Roman"/>
          <w:sz w:val="24"/>
          <w:szCs w:val="20"/>
          <w:lang w:eastAsia="ru-RU"/>
        </w:rPr>
        <w:t>Сукцессии бывают двух видов:</w:t>
      </w:r>
    </w:p>
    <w:p w:rsidR="00836549" w:rsidRPr="00836549" w:rsidRDefault="003D22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Первичные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сукцессии</w:t>
      </w:r>
      <w:r w:rsidR="005B502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заселение начинается на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лишенных жизни местах</w:t>
      </w:r>
      <w:r w:rsidR="0064666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</w:t>
      </w:r>
      <w:r w:rsidR="009F5B47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646668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3D22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Pr="003D22DE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</w:t>
      </w:r>
      <w:r w:rsidR="00836549" w:rsidRPr="003D22DE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торичные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сукцессии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возникают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если изначальная экосистема нарушена в результате вырубки, пожара, затопления</w:t>
      </w:r>
      <w:r w:rsidR="005B502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</w:t>
      </w:r>
      <w:r w:rsidR="00646668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CB3F3F">
        <w:rPr>
          <w:rFonts w:ascii="Times New Roman" w:eastAsia="Times New Roman" w:hAnsi="Times New Roman" w:cs="Times New Roman"/>
          <w:sz w:val="24"/>
          <w:szCs w:val="20"/>
          <w:lang w:eastAsia="ru-RU"/>
        </w:rPr>
        <w:t>. Сукцессия развивае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тся быстрее, так как в нарушенном местообитании сохраняется почва, семена, спо</w:t>
      </w:r>
      <w:r w:rsidR="005B5026">
        <w:rPr>
          <w:rFonts w:ascii="Times New Roman" w:eastAsia="Times New Roman" w:hAnsi="Times New Roman" w:cs="Times New Roman"/>
          <w:sz w:val="24"/>
          <w:szCs w:val="20"/>
          <w:lang w:eastAsia="ru-RU"/>
        </w:rPr>
        <w:t>ры, часть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флоры и фауны. </w:t>
      </w:r>
    </w:p>
    <w:p w:rsidR="00836549" w:rsidRPr="00836549" w:rsidRDefault="00CB3F3F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Общие этапы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сукцес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сии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</w:p>
    <w:p w:rsidR="00836549" w:rsidRPr="00836549" w:rsidRDefault="003D22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Появление свободного участка.</w:t>
      </w:r>
    </w:p>
    <w:p w:rsidR="00836549" w:rsidRPr="00836549" w:rsidRDefault="003D22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Миграция на участок различных организмов. </w:t>
      </w:r>
    </w:p>
    <w:p w:rsidR="00836549" w:rsidRPr="00836549" w:rsidRDefault="003D22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Распространение организмов, конкурентная борьба между ними и вытеснение ряда видов.</w:t>
      </w:r>
    </w:p>
    <w:p w:rsidR="00646668" w:rsidRDefault="003D22DE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Преобразование живыми организмами заселенного участка, стабилизация условий и отношений; возникновение стабильной</w:t>
      </w:r>
      <w:r w:rsidR="004004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</w:t>
      </w:r>
      <w:r w:rsidR="00400482" w:rsidRPr="0040048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климаксной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40048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экосистемы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5B5026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Ч</w:t>
      </w:r>
      <w:r w:rsidR="003D22DE">
        <w:rPr>
          <w:rFonts w:ascii="Times New Roman" w:eastAsia="Times New Roman" w:hAnsi="Times New Roman" w:cs="Times New Roman"/>
          <w:sz w:val="24"/>
          <w:szCs w:val="20"/>
          <w:lang w:eastAsia="ru-RU"/>
        </w:rPr>
        <w:t>еловек создает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агроэкосистемы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получения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урожаев культурных растений</w:t>
      </w:r>
      <w:r w:rsidR="000C7AA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CB3F3F">
        <w:rPr>
          <w:rFonts w:ascii="Times New Roman" w:eastAsia="Times New Roman" w:hAnsi="Times New Roman" w:cs="Times New Roman"/>
          <w:sz w:val="24"/>
          <w:szCs w:val="20"/>
          <w:lang w:eastAsia="ru-RU"/>
        </w:rPr>
        <w:t>. Особенности агро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систем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836549" w:rsidRPr="00836549" w:rsidRDefault="00841478" w:rsidP="005B5026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1</w:t>
      </w:r>
      <w:r w:rsidR="00E5383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Имеют низкое разнообразие </w:t>
      </w:r>
      <w:r w:rsidR="005B5026">
        <w:rPr>
          <w:rFonts w:ascii="Times New Roman" w:eastAsia="Times New Roman" w:hAnsi="Times New Roman" w:cs="Times New Roman"/>
          <w:sz w:val="24"/>
          <w:szCs w:val="20"/>
          <w:lang w:eastAsia="ru-RU"/>
        </w:rPr>
        <w:t>видов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 На полях выращивают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один, реже нескольк</w:t>
      </w:r>
      <w:r w:rsidR="00CB3F3F">
        <w:rPr>
          <w:rFonts w:ascii="Times New Roman" w:eastAsia="Times New Roman" w:hAnsi="Times New Roman" w:cs="Times New Roman"/>
          <w:sz w:val="24"/>
          <w:szCs w:val="20"/>
          <w:lang w:eastAsia="ru-RU"/>
        </w:rPr>
        <w:t>о видов растений. Обедняется флора и фауна, почвенная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CB3F3F">
        <w:rPr>
          <w:rFonts w:ascii="Times New Roman" w:eastAsia="Times New Roman" w:hAnsi="Times New Roman" w:cs="Times New Roman"/>
          <w:sz w:val="24"/>
          <w:szCs w:val="20"/>
          <w:lang w:eastAsia="ru-RU"/>
        </w:rPr>
        <w:t>микрофлора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CB3F3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Идёт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уничтожение ненужных </w:t>
      </w:r>
      <w:r w:rsidR="005C223A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5715</wp:posOffset>
            </wp:positionV>
            <wp:extent cx="2912745" cy="1943100"/>
            <wp:effectExtent l="19050" t="0" r="1905" b="0"/>
            <wp:wrapSquare wrapText="bothSides"/>
            <wp:docPr id="48" name="Рисунок 48" descr="http://www.agroalem.kz/uploads/posts/2012-09/1347857832_e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groalem.kz/uploads/posts/2012-09/1347857832_eko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человеку видов: растений - сорняко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в, насеко</w:t>
      </w:r>
      <w:r w:rsidR="005B5026">
        <w:rPr>
          <w:rFonts w:ascii="Times New Roman" w:eastAsia="Times New Roman" w:hAnsi="Times New Roman" w:cs="Times New Roman"/>
          <w:sz w:val="24"/>
          <w:szCs w:val="20"/>
          <w:lang w:eastAsia="ru-RU"/>
        </w:rPr>
        <w:t>мых – вредителей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 У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меньш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ается численность и</w:t>
      </w:r>
      <w:r w:rsidR="00CB3F3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полезных видов: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насекомых-опылителей, птиц, земноводных, червей.</w:t>
      </w:r>
    </w:p>
    <w:p w:rsidR="00836549" w:rsidRPr="00836549" w:rsidRDefault="00841478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="00CB3F3F">
        <w:rPr>
          <w:rFonts w:ascii="Times New Roman" w:eastAsia="Times New Roman" w:hAnsi="Times New Roman" w:cs="Times New Roman"/>
          <w:sz w:val="24"/>
          <w:szCs w:val="20"/>
          <w:lang w:eastAsia="ru-RU"/>
        </w:rPr>
        <w:t>. Выращиваемые виды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созданы путем искусственного отбора и не выдерживают конкурентной борьбы с природными «дикими» видами.</w:t>
      </w:r>
    </w:p>
    <w:p w:rsidR="00836549" w:rsidRPr="00CB3F3F" w:rsidRDefault="00841478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CB3F3F">
        <w:rPr>
          <w:rFonts w:ascii="Times New Roman" w:eastAsia="Times New Roman" w:hAnsi="Times New Roman" w:cs="Times New Roman"/>
          <w:sz w:val="24"/>
          <w:szCs w:val="20"/>
          <w:lang w:eastAsia="ru-RU"/>
        </w:rPr>
        <w:t>. Агро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системы получают дополнительный приток веществ в виде минеральных и органических удобрений, мелиорации, известкован</w:t>
      </w:r>
      <w:r w:rsidR="005B5026">
        <w:rPr>
          <w:rFonts w:ascii="Times New Roman" w:eastAsia="Times New Roman" w:hAnsi="Times New Roman" w:cs="Times New Roman"/>
          <w:sz w:val="24"/>
          <w:szCs w:val="20"/>
          <w:lang w:eastAsia="ru-RU"/>
        </w:rPr>
        <w:t>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 Ведь полезная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продукция изымается из системы для человеческого потребления, а не используется для восстановления экосистемы.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То есть </w:t>
      </w:r>
      <w:r w:rsidR="00B7330F" w:rsidRPr="00CB3F3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</w:t>
      </w:r>
      <w:r w:rsidRPr="00CB3F3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CB3F3F" w:rsidRPr="00CB3F3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агро</w:t>
      </w:r>
      <w:r w:rsidR="00BC206B" w:rsidRPr="00CB3F3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системе </w:t>
      </w:r>
      <w:r w:rsidR="00BC206B" w:rsidRPr="00CB3F3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незамкнутый</w:t>
      </w:r>
      <w:r w:rsidR="00BC206B" w:rsidRPr="00CB3F3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BC206B" w:rsidRPr="00CB3F3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обмен</w:t>
      </w:r>
      <w:r w:rsidR="00BC206B" w:rsidRPr="00CB3F3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BC206B" w:rsidRPr="00CB3F3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веществ</w:t>
      </w:r>
      <w:r w:rsidR="00BC206B" w:rsidRPr="00CB3F3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:rsidR="00836549" w:rsidRPr="00836549" w:rsidRDefault="00400482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Вывод: </w:t>
      </w:r>
      <w:r w:rsidR="00CB3F3F">
        <w:rPr>
          <w:rFonts w:ascii="Times New Roman" w:eastAsia="Times New Roman" w:hAnsi="Times New Roman" w:cs="Times New Roman"/>
          <w:sz w:val="24"/>
          <w:szCs w:val="20"/>
          <w:lang w:eastAsia="ru-RU"/>
        </w:rPr>
        <w:t>агро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систем</w:t>
      </w:r>
      <w:r w:rsidR="005B502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ы - неустойчивые сообщества. </w:t>
      </w:r>
      <w:r w:rsidR="00841478">
        <w:rPr>
          <w:rFonts w:ascii="Times New Roman" w:eastAsia="Times New Roman" w:hAnsi="Times New Roman" w:cs="Times New Roman"/>
          <w:sz w:val="24"/>
          <w:szCs w:val="20"/>
          <w:lang w:eastAsia="ru-RU"/>
        </w:rPr>
        <w:t>Они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требуют постоянной поддержки со стороны человека, больших материальных и энергетических затрат.</w:t>
      </w: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56488" w:rsidRDefault="00656488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Pr="00400482" w:rsidRDefault="005C223A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20"/>
          <w:lang w:eastAsia="ru-RU"/>
        </w:rPr>
      </w:pPr>
      <w:r w:rsidRPr="00400482">
        <w:rPr>
          <w:rFonts w:ascii="Times New Roman" w:eastAsia="Times New Roman" w:hAnsi="Times New Roman" w:cs="Times New Roman"/>
          <w:b/>
          <w:color w:val="000000" w:themeColor="text1"/>
          <w:sz w:val="32"/>
          <w:szCs w:val="20"/>
          <w:lang w:eastAsia="ru-RU"/>
        </w:rPr>
        <w:t>89</w:t>
      </w:r>
      <w:r w:rsidR="009F5B47" w:rsidRPr="00400482">
        <w:rPr>
          <w:rFonts w:ascii="Times New Roman" w:eastAsia="Times New Roman" w:hAnsi="Times New Roman" w:cs="Times New Roman"/>
          <w:b/>
          <w:color w:val="000000" w:themeColor="text1"/>
          <w:sz w:val="32"/>
          <w:szCs w:val="20"/>
          <w:lang w:eastAsia="ru-RU"/>
        </w:rPr>
        <w:t xml:space="preserve">. </w:t>
      </w:r>
      <w:r w:rsidR="00836549" w:rsidRPr="00400482">
        <w:rPr>
          <w:rFonts w:ascii="Times New Roman" w:eastAsia="Times New Roman" w:hAnsi="Times New Roman" w:cs="Times New Roman"/>
          <w:b/>
          <w:color w:val="000000" w:themeColor="text1"/>
          <w:sz w:val="32"/>
          <w:szCs w:val="20"/>
          <w:lang w:eastAsia="ru-RU"/>
        </w:rPr>
        <w:t xml:space="preserve">Общие данные о биосфере </w:t>
      </w:r>
    </w:p>
    <w:p w:rsidR="00836549" w:rsidRPr="00400482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</w:p>
    <w:p w:rsidR="00836549" w:rsidRPr="00400482" w:rsidRDefault="003228D4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 w:rsidRPr="00400482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815975</wp:posOffset>
            </wp:positionV>
            <wp:extent cx="3307715" cy="2276475"/>
            <wp:effectExtent l="0" t="0" r="0" b="0"/>
            <wp:wrapSquare wrapText="bothSides"/>
            <wp:docPr id="49" name="Рисунок 49" descr="http://images.myshared.ru/317240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317240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t="2971" r="2786" b="10306"/>
                    <a:stretch/>
                  </pic:blipFill>
                  <pic:spPr bwMode="auto">
                    <a:xfrm>
                      <a:off x="0" y="0"/>
                      <a:ext cx="330771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1478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У</w:t>
      </w:r>
      <w:r w:rsid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чение о биосфере </w:t>
      </w:r>
      <w:r w:rsidR="00841478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разработано</w:t>
      </w:r>
      <w:r w:rsidR="007546AB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</w:t>
      </w:r>
      <w:r w:rsidR="00836549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академиком В. И. Вернадским.</w:t>
      </w:r>
      <w:r w:rsidR="00604422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В 1926 году он опубликовал</w:t>
      </w:r>
      <w:r w:rsidR="00836549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классический труд «Биосфера»</w:t>
      </w:r>
      <w:r w:rsidR="005C223A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. А</w:t>
      </w:r>
      <w:r w:rsidR="00836549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втор подчеркивал, что биосфера </w:t>
      </w:r>
      <w:r w:rsidR="00841478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- </w:t>
      </w:r>
      <w:r w:rsidR="00836549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это </w:t>
      </w:r>
      <w:r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не </w:t>
      </w:r>
      <w:r w:rsidR="00841478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просто мест</w:t>
      </w:r>
      <w:r w:rsidR="00836549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о, где обитают организ</w:t>
      </w:r>
      <w:r w:rsidR="00400482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мы. </w:t>
      </w:r>
      <w:r w:rsidR="00400482" w:rsidRPr="00400482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eastAsia="ru-RU"/>
        </w:rPr>
        <w:t>Биосфера -</w:t>
      </w:r>
      <w:r w:rsidR="00836549" w:rsidRPr="00400482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eastAsia="ru-RU"/>
        </w:rPr>
        <w:t xml:space="preserve"> продукт деятельности живых существ, совершенно особое образова</w:t>
      </w:r>
      <w:r w:rsidRPr="00400482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eastAsia="ru-RU"/>
        </w:rPr>
        <w:t>ние на</w:t>
      </w:r>
      <w:r w:rsidR="00836549" w:rsidRPr="00400482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eastAsia="ru-RU"/>
        </w:rPr>
        <w:t xml:space="preserve"> планете, которое развивается по св</w:t>
      </w:r>
      <w:r w:rsidRPr="00400482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eastAsia="ru-RU"/>
        </w:rPr>
        <w:t>оим законам</w:t>
      </w:r>
      <w:r w:rsidR="00836549" w:rsidRPr="00400482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eastAsia="ru-RU"/>
        </w:rPr>
        <w:t>.</w:t>
      </w:r>
    </w:p>
    <w:p w:rsidR="005C223A" w:rsidRPr="00400482" w:rsidRDefault="00400482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К</w:t>
      </w:r>
      <w:r w:rsidR="005C223A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омпоненты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биосферы</w:t>
      </w:r>
      <w:r w:rsidR="005C223A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:</w:t>
      </w:r>
    </w:p>
    <w:p w:rsidR="005C223A" w:rsidRPr="00400482" w:rsidRDefault="005C223A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1. </w:t>
      </w:r>
      <w:r w:rsid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С</w:t>
      </w:r>
      <w:r w:rsidR="00836549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овокупность организмов Вернадский называл </w:t>
      </w:r>
      <w:r w:rsidR="001C7E11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u w:val="single"/>
          <w:lang w:eastAsia="ru-RU"/>
        </w:rPr>
        <w:t>живым</w:t>
      </w:r>
      <w:r w:rsidR="00656488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</w:t>
      </w:r>
      <w:r w:rsidR="001C7E11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u w:val="single"/>
          <w:lang w:eastAsia="ru-RU"/>
        </w:rPr>
        <w:t>в</w:t>
      </w:r>
      <w:r w:rsidR="00836549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u w:val="single"/>
          <w:lang w:eastAsia="ru-RU"/>
        </w:rPr>
        <w:t>еществом</w:t>
      </w:r>
      <w:r w:rsidR="00836549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. </w:t>
      </w:r>
      <w:r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         </w:t>
      </w:r>
    </w:p>
    <w:p w:rsidR="005C223A" w:rsidRDefault="005C223A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2. </w:t>
      </w:r>
      <w:r w:rsidR="00836549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Противоположную категорию составляет </w:t>
      </w:r>
      <w:r w:rsidR="00836549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u w:val="single"/>
          <w:lang w:eastAsia="ru-RU"/>
        </w:rPr>
        <w:t>косное</w:t>
      </w:r>
      <w:r w:rsidR="00656488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</w:t>
      </w:r>
      <w:r w:rsidR="00836549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u w:val="single"/>
          <w:lang w:eastAsia="ru-RU"/>
        </w:rPr>
        <w:t>вещество</w:t>
      </w:r>
      <w:r w:rsid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- </w:t>
      </w:r>
      <w:r w:rsidR="00A87E2E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совокупность всех </w:t>
      </w:r>
      <w:r w:rsidR="00836549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не участ</w:t>
      </w:r>
      <w:r w:rsidR="00A87E2E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вующих в работе </w:t>
      </w:r>
      <w:r w:rsidR="00836549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биосферы веществ</w:t>
      </w:r>
      <w:r w:rsidR="00604422" w:rsidRPr="0040048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: магма,</w:t>
      </w:r>
      <w:r w:rsidR="0060442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глина, базальт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5C223A" w:rsidRDefault="005C223A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Третью группу составляет </w:t>
      </w:r>
      <w:r w:rsidR="00836549" w:rsidRPr="005C223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биогенное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5C223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вещество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результат деятельности живых организмов; к нему относятся нефть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>, каменный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бурый угли, торф, известняк и другие пр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оизводные живого вещества. </w:t>
      </w:r>
    </w:p>
    <w:p w:rsidR="00836549" w:rsidRPr="00836549" w:rsidRDefault="005C223A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Pr="005C223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</w:t>
      </w:r>
      <w:r w:rsidR="00836549" w:rsidRPr="005C223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иокосное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вещество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создается в биосфере одновременно живыми 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рганизмами и косными </w:t>
      </w:r>
      <w:r w:rsidR="0060442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(неживыми)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процессами: </w:t>
      </w:r>
      <w:r w:rsidR="00604422">
        <w:rPr>
          <w:rFonts w:ascii="Times New Roman" w:eastAsia="Times New Roman" w:hAnsi="Times New Roman" w:cs="Times New Roman"/>
          <w:sz w:val="24"/>
          <w:szCs w:val="20"/>
          <w:lang w:eastAsia="ru-RU"/>
        </w:rPr>
        <w:t>почва, атмосфера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природные воды</w:t>
      </w:r>
      <w:r w:rsidR="003228D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400482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иосфера - это единая оболочка Земли</w:t>
      </w:r>
      <w:r w:rsidR="00836549" w:rsidRPr="00F304F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 в</w:t>
      </w:r>
      <w:r w:rsidR="005C223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36549" w:rsidRPr="00F304F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которой химические, физические, энергетические превращения определяются активно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стью живых организмов или живым веществом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C08D3" w:rsidRDefault="005C223A" w:rsidP="0007743B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90</w:t>
      </w:r>
      <w:r w:rsidR="002C08D3" w:rsidRPr="002C08D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. Функции </w:t>
      </w:r>
      <w:r w:rsidR="00C14AC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и свойства </w:t>
      </w:r>
      <w:r w:rsidR="002C08D3" w:rsidRPr="002C08D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биосферы</w:t>
      </w:r>
    </w:p>
    <w:p w:rsidR="00C14ACB" w:rsidRDefault="00C14ACB" w:rsidP="0007743B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C14ACB" w:rsidRPr="00C14ACB" w:rsidRDefault="00C14ACB" w:rsidP="0007743B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C14A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Функции биосферы</w:t>
      </w:r>
    </w:p>
    <w:p w:rsidR="00841478" w:rsidRDefault="00604422" w:rsidP="000774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науки позволяют выделить основные функции биосферы: </w:t>
      </w:r>
    </w:p>
    <w:p w:rsidR="002C08D3" w:rsidRPr="002C08D3" w:rsidRDefault="00841478" w:rsidP="000774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</w:t>
      </w:r>
      <w:r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2C08D3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>Энергетическая функция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>: зеленые растения усваивают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солнеч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>ную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энер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>гию</w:t>
      </w:r>
      <w:r w:rsidR="00400482">
        <w:rPr>
          <w:rFonts w:ascii="Times New Roman" w:eastAsia="Times New Roman" w:hAnsi="Times New Roman" w:cs="Times New Roman"/>
          <w:sz w:val="24"/>
          <w:szCs w:val="24"/>
        </w:rPr>
        <w:t xml:space="preserve"> в процессе фотосинтеза. Часть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энергии пер</w:t>
      </w:r>
      <w:r w:rsidR="00400482">
        <w:rPr>
          <w:rFonts w:ascii="Times New Roman" w:eastAsia="Times New Roman" w:hAnsi="Times New Roman" w:cs="Times New Roman"/>
          <w:sz w:val="24"/>
          <w:szCs w:val="24"/>
        </w:rPr>
        <w:t>ераспределяется между живыми организмами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, другая нак</w:t>
      </w:r>
      <w:r w:rsidR="00400482">
        <w:rPr>
          <w:rFonts w:ascii="Times New Roman" w:eastAsia="Times New Roman" w:hAnsi="Times New Roman" w:cs="Times New Roman"/>
          <w:sz w:val="24"/>
          <w:szCs w:val="24"/>
        </w:rPr>
        <w:t xml:space="preserve">апливается, 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образуя зале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>жи биогенных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вещест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 xml:space="preserve">в: 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торфа, угля, неф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>ти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08D3" w:rsidRPr="002C08D3" w:rsidRDefault="00841478" w:rsidP="000774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2. </w:t>
      </w:r>
      <w:r w:rsidR="002C08D3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>Газовая функция</w:t>
      </w:r>
      <w:r w:rsidR="00400482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> живое вещество поддерживает газовый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сост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 xml:space="preserve">ав атмосферы, 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боль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>шая часть газов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имеет биогенное происхождение.</w:t>
      </w:r>
    </w:p>
    <w:p w:rsidR="002C08D3" w:rsidRPr="002C08D3" w:rsidRDefault="00841478" w:rsidP="000774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3. </w:t>
      </w:r>
      <w:r w:rsidR="002C08D3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>Концентрационная функция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 заключае</w:t>
      </w:r>
      <w:r w:rsidR="00512136">
        <w:rPr>
          <w:rFonts w:ascii="Times New Roman" w:eastAsia="Times New Roman" w:hAnsi="Times New Roman" w:cs="Times New Roman"/>
          <w:sz w:val="24"/>
          <w:szCs w:val="24"/>
        </w:rPr>
        <w:t>тся в избирательном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накопле</w:t>
      </w:r>
      <w:r w:rsidR="00512136">
        <w:rPr>
          <w:rFonts w:ascii="Times New Roman" w:eastAsia="Times New Roman" w:hAnsi="Times New Roman" w:cs="Times New Roman"/>
          <w:sz w:val="24"/>
          <w:szCs w:val="24"/>
        </w:rPr>
        <w:t>нии живыми организмами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элеме</w:t>
      </w:r>
      <w:r w:rsidR="00400482">
        <w:rPr>
          <w:rFonts w:ascii="Times New Roman" w:eastAsia="Times New Roman" w:hAnsi="Times New Roman" w:cs="Times New Roman"/>
          <w:sz w:val="24"/>
          <w:szCs w:val="24"/>
        </w:rPr>
        <w:t>нтов из окружающей среды. Живое вещество может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служить для человека источником как полезных 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 xml:space="preserve">веществ 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(витаминов, аминокислот), так и опас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>ных для здоровья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(тяжелых металлов, радиоактивных элементов, ядохимикатов).</w:t>
      </w:r>
    </w:p>
    <w:p w:rsidR="002C08D3" w:rsidRPr="002C08D3" w:rsidRDefault="00841478" w:rsidP="000774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4. </w:t>
      </w:r>
      <w:r w:rsidR="002C08D3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>Средообразующая функция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> состоит в изменении окружающей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среды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>, создании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усло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>вий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, благоприят</w:t>
      </w:r>
      <w:r w:rsidR="00F00A8B">
        <w:rPr>
          <w:rFonts w:ascii="Times New Roman" w:eastAsia="Times New Roman" w:hAnsi="Times New Roman" w:cs="Times New Roman"/>
          <w:sz w:val="24"/>
          <w:szCs w:val="24"/>
        </w:rPr>
        <w:t>ных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для существования организмов. </w:t>
      </w:r>
    </w:p>
    <w:p w:rsidR="00E74B74" w:rsidRDefault="00841478" w:rsidP="0007743B">
      <w:pPr>
        <w:pStyle w:val="ae"/>
        <w:spacing w:before="0" w:beforeAutospacing="0" w:after="0" w:afterAutospacing="0"/>
        <w:ind w:firstLine="567"/>
        <w:jc w:val="both"/>
      </w:pPr>
      <w:r>
        <w:t xml:space="preserve">5. </w:t>
      </w:r>
      <w:r w:rsidR="002C08D3" w:rsidRPr="002C08D3">
        <w:rPr>
          <w:b/>
        </w:rPr>
        <w:t>Окислительно-восстановительная функция</w:t>
      </w:r>
      <w:r w:rsidR="002C08D3" w:rsidRPr="002C08D3">
        <w:t>. Многие вещества подвергаютс</w:t>
      </w:r>
      <w:r w:rsidR="00F00A8B">
        <w:t>я окислению организмами</w:t>
      </w:r>
      <w:r w:rsidR="00E74B74">
        <w:t xml:space="preserve"> в процессе обмена веществ</w:t>
      </w:r>
      <w:r w:rsidR="002C08D3" w:rsidRPr="002C08D3">
        <w:t>.</w:t>
      </w:r>
      <w:r w:rsidR="00F00A8B">
        <w:t xml:space="preserve"> </w:t>
      </w:r>
    </w:p>
    <w:p w:rsidR="002C08D3" w:rsidRDefault="00841478" w:rsidP="0007743B">
      <w:pPr>
        <w:pStyle w:val="ae"/>
        <w:spacing w:before="0" w:beforeAutospacing="0" w:after="0" w:afterAutospacing="0"/>
        <w:ind w:firstLine="567"/>
        <w:jc w:val="both"/>
      </w:pPr>
      <w:r>
        <w:t xml:space="preserve">6. </w:t>
      </w:r>
      <w:r w:rsidR="002C08D3" w:rsidRPr="002C08D3">
        <w:rPr>
          <w:b/>
        </w:rPr>
        <w:t>Информационная функция.</w:t>
      </w:r>
      <w:r w:rsidR="00F00A8B">
        <w:t xml:space="preserve"> </w:t>
      </w:r>
      <w:r w:rsidR="005C223A">
        <w:t>Организмы способны</w:t>
      </w:r>
      <w:r w:rsidR="002C08D3" w:rsidRPr="002C08D3">
        <w:t xml:space="preserve"> к получению информации</w:t>
      </w:r>
      <w:r w:rsidR="005C223A">
        <w:t xml:space="preserve"> из внешней среды, </w:t>
      </w:r>
      <w:r w:rsidR="00E74B74">
        <w:t xml:space="preserve">могут </w:t>
      </w:r>
      <w:r w:rsidR="005C223A">
        <w:t>обмениваться данными</w:t>
      </w:r>
      <w:r w:rsidR="00F00A8B">
        <w:t xml:space="preserve"> и передавать информацию друг другу</w:t>
      </w:r>
      <w:r w:rsidR="00512136">
        <w:t xml:space="preserve">. </w:t>
      </w:r>
    </w:p>
    <w:p w:rsidR="00C14ACB" w:rsidRDefault="00C14ACB" w:rsidP="0007743B">
      <w:pPr>
        <w:pStyle w:val="ae"/>
        <w:spacing w:before="0" w:beforeAutospacing="0" w:after="0" w:afterAutospacing="0"/>
        <w:ind w:firstLine="567"/>
        <w:jc w:val="both"/>
      </w:pPr>
    </w:p>
    <w:p w:rsidR="00C14ACB" w:rsidRDefault="00C14ACB" w:rsidP="0007743B">
      <w:pPr>
        <w:pStyle w:val="ae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C14ACB">
        <w:rPr>
          <w:b/>
          <w:sz w:val="28"/>
          <w:szCs w:val="28"/>
        </w:rPr>
        <w:t>Свойства биосферы</w:t>
      </w:r>
    </w:p>
    <w:p w:rsidR="00C14ACB" w:rsidRPr="008308A2" w:rsidRDefault="00C14ACB" w:rsidP="000774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Биосфера - централизованная система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Центральным зве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ее выступают живые организмы (живое</w:t>
      </w:r>
      <w:r w:rsidR="00BE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вещество). </w:t>
      </w:r>
    </w:p>
    <w:p w:rsidR="00C14ACB" w:rsidRPr="008308A2" w:rsidRDefault="00C14ACB" w:rsidP="000774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Биосфера - открытая система</w:t>
      </w:r>
      <w:r w:rsidR="00CD5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е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существование невозможно</w:t>
      </w:r>
      <w:r w:rsidR="00E74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поступления энергии извне в виде энергии солнца</w:t>
      </w:r>
      <w:r w:rsidR="00F00A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14ACB" w:rsidRPr="008308A2" w:rsidRDefault="00C14ACB" w:rsidP="000774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Биосфера - саморегулирующаяся система</w:t>
      </w:r>
      <w:r w:rsidR="00F00A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свойство называют </w:t>
      </w:r>
      <w:r w:rsidRPr="00BE16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гомеостазом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Биосфера возвращается в исходное состояние, гасит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возникающие изме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нения и нарушения</w:t>
      </w:r>
      <w:r w:rsidR="00E74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есть поддерживает свой гомеостаз. (Пример: д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аже катаст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рофа глобального масштаба - </w:t>
      </w:r>
      <w:r w:rsidR="00BE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дение</w:t>
      </w:r>
      <w:r w:rsidR="00BE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огромного мете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орита окол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70 мл</w:t>
      </w:r>
      <w:r w:rsidR="00E74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л. н. не смогла</w:t>
      </w:r>
      <w:r w:rsidR="00BE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уничтож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ить биосферу Зе</w:t>
      </w:r>
      <w:r w:rsidR="00BE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E74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14ACB" w:rsidRPr="008308A2" w:rsidRDefault="00C14ACB" w:rsidP="000774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Биосфера - система, характеризующаяся большим разнооб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разием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308A2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об</w:t>
      </w:r>
      <w:r w:rsidR="00BE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ъя</w:t>
      </w:r>
      <w:r w:rsidR="008308A2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сня</w:t>
      </w:r>
      <w:r w:rsidR="00BE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следующим</w:t>
      </w:r>
      <w:r w:rsidR="008308A2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1. 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Биосфера занимает все</w:t>
      </w:r>
      <w:r w:rsidR="00BE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среды жизни: 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водную</w:t>
      </w:r>
      <w:r w:rsidR="005121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наземно-воз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душную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почвен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ную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организмен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ную</w:t>
      </w:r>
      <w:r w:rsidR="00BE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308A2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Биосфера есть во всех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природн</w:t>
      </w:r>
      <w:r w:rsidR="00BE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зон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="00BE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308A2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рамках биосферы 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соединяется 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</w:t>
      </w:r>
      <w:r w:rsidR="00BE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личест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разнообразных</w:t>
      </w:r>
      <w:r w:rsidR="00BE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экосистем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14ACB" w:rsidRPr="008308A2" w:rsidRDefault="008308A2" w:rsidP="000774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B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Наличие в биосфере</w:t>
      </w:r>
      <w:r w:rsidR="00C14ACB"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механизмов, обеспечивающих круговорот веществ.</w:t>
      </w:r>
      <w:r w:rsidR="00BE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41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E74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лагодаря неисчерпаемому источнику</w:t>
      </w:r>
      <w:r w:rsidR="00C14ACB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солнечной энергии обес</w:t>
      </w:r>
      <w:r w:rsidR="00C14ACB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="00E74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чивается  работа биогеохимических циклов азота, углерода, воды и других соединений</w:t>
      </w:r>
      <w:r w:rsidR="00C14ACB" w:rsidRPr="008308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08D3" w:rsidRPr="00A41971" w:rsidRDefault="002C08D3" w:rsidP="000774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Понятие о ноосфере</w:t>
      </w:r>
    </w:p>
    <w:p w:rsidR="00836549" w:rsidRPr="00836549" w:rsidRDefault="00836549" w:rsidP="004411D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Активное во</w:t>
      </w:r>
      <w:r w:rsidR="004411D3">
        <w:rPr>
          <w:rFonts w:ascii="Times New Roman" w:eastAsia="Times New Roman" w:hAnsi="Times New Roman" w:cs="Times New Roman"/>
          <w:sz w:val="24"/>
          <w:szCs w:val="20"/>
          <w:lang w:eastAsia="ru-RU"/>
        </w:rPr>
        <w:t>здействие человека на биосферу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началось бо</w:t>
      </w:r>
      <w:r w:rsidR="00E74B7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лее 100 тыс. лет назад. В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последние 100 лет антропогенное воздействие стало сравнимым с природными факторами. Около 20 % суши находится под прямым воздействием человека: сельхозугодья, карьеры, промышленные предприятия. Расход кислорода транспортом и промыш</w:t>
      </w:r>
      <w:r w:rsidR="00512136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8890</wp:posOffset>
            </wp:positionV>
            <wp:extent cx="2774315" cy="1981200"/>
            <wp:effectExtent l="19050" t="0" r="6985" b="0"/>
            <wp:wrapSquare wrapText="bothSides"/>
            <wp:docPr id="58" name="Рисунок 58" descr="http://900igr.net/datas/biologija/Noosfera/0020-020-Perekhod-biosfery-v-noosf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biologija/Noosfera/0020-020-Perekhod-biosfery-v-noosfe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" t="7125" r="10433" b="14160"/>
                    <a:stretch/>
                  </pic:blipFill>
                  <pic:spPr bwMode="auto">
                    <a:xfrm>
                      <a:off x="0" y="0"/>
                      <a:ext cx="277431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ленностью составляет 10 % от ежегодной продукции фотосинтеза. Эти воздействия человека на биосферу связаны с ростом промышленного производства, развитием сельского хозяйства, увеличением народонаселения, то есть из-за технического и социального развития человечества. </w:t>
      </w: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Последствия влияния человека на природу предвидел академик Вернадский, писавший: «Биосфера 20 столетия превращается в </w:t>
      </w:r>
      <w:r w:rsidRPr="004411D3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ноосферу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создаваемую прежде всего ростом науки, научного понимания и основанного на ней социального труда человека». Другими словами </w:t>
      </w:r>
      <w:r w:rsidRPr="009D48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ноосфера - это новое состояние биосферы, при котором разумная деятельность человека становится главным фактором её развития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Вернадский понимал ноосферу, как ре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зультат организованного, осмысленного влияния человека на природу. При этом сама биосфера влияет на человека, заставляет его искать и использовать наиболее рациональные способы хозяйственной деятельности. </w:t>
      </w:r>
    </w:p>
    <w:p w:rsidR="00836549" w:rsidRPr="00836549" w:rsidRDefault="00836549" w:rsidP="0007743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Экспл</w:t>
      </w:r>
      <w:r w:rsidR="005F76EE">
        <w:rPr>
          <w:rFonts w:ascii="Times New Roman" w:eastAsia="Times New Roman" w:hAnsi="Times New Roman" w:cs="Times New Roman"/>
          <w:sz w:val="24"/>
          <w:szCs w:val="20"/>
          <w:lang w:eastAsia="ru-RU"/>
        </w:rPr>
        <w:t>уатация природных ресурсов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име</w:t>
      </w:r>
      <w:r w:rsidR="005F76EE">
        <w:rPr>
          <w:rFonts w:ascii="Times New Roman" w:eastAsia="Times New Roman" w:hAnsi="Times New Roman" w:cs="Times New Roman"/>
          <w:sz w:val="24"/>
          <w:szCs w:val="20"/>
          <w:lang w:eastAsia="ru-RU"/>
        </w:rPr>
        <w:t>ет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разные экологические последствия, кото</w:t>
      </w:r>
      <w:r w:rsidR="005F76EE">
        <w:rPr>
          <w:rFonts w:ascii="Times New Roman" w:eastAsia="Times New Roman" w:hAnsi="Times New Roman" w:cs="Times New Roman"/>
          <w:sz w:val="24"/>
          <w:szCs w:val="20"/>
          <w:lang w:eastAsia="ru-RU"/>
        </w:rPr>
        <w:t>рые зависят от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ресурсов</w:t>
      </w:r>
      <w:r w:rsidR="005F76EE">
        <w:rPr>
          <w:rFonts w:ascii="Times New Roman" w:eastAsia="Times New Roman" w:hAnsi="Times New Roman" w:cs="Times New Roman"/>
          <w:sz w:val="24"/>
          <w:szCs w:val="20"/>
          <w:lang w:eastAsia="ru-RU"/>
        </w:rPr>
        <w:t>, которые использует человек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Различают:</w:t>
      </w:r>
    </w:p>
    <w:p w:rsidR="00836549" w:rsidRPr="00836549" w:rsidRDefault="00836549" w:rsidP="0007743B">
      <w:pPr>
        <w:numPr>
          <w:ilvl w:val="12"/>
          <w:numId w:val="0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неисчерпаемые ресурсы –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это солнечная энергия, энергия морских приливов, водные запасы и т.д.</w:t>
      </w:r>
    </w:p>
    <w:p w:rsidR="00836549" w:rsidRPr="00836549" w:rsidRDefault="00836549" w:rsidP="0007743B">
      <w:pPr>
        <w:numPr>
          <w:ilvl w:val="12"/>
          <w:numId w:val="0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исчерпаемые ресурсы –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это запасы каменного угля, торфа, нефти и другие полезные ископаемые. Темпы их использования значительно выше, чем скорость накопления.</w:t>
      </w:r>
    </w:p>
    <w:p w:rsidR="00836549" w:rsidRPr="00836549" w:rsidRDefault="00836549" w:rsidP="0007743B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возобновимые ресурсы –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это почва, растительность, животный мир. Их характерная черта – способность к воспроизводству. </w:t>
      </w:r>
    </w:p>
    <w:sectPr w:rsidR="00836549" w:rsidRPr="00836549" w:rsidSect="00656488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CED" w:rsidRDefault="00226CED" w:rsidP="00604422">
      <w:pPr>
        <w:spacing w:after="0" w:line="240" w:lineRule="auto"/>
      </w:pPr>
      <w:r>
        <w:separator/>
      </w:r>
    </w:p>
  </w:endnote>
  <w:endnote w:type="continuationSeparator" w:id="0">
    <w:p w:rsidR="00226CED" w:rsidRDefault="00226CED" w:rsidP="00604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CED" w:rsidRDefault="00226CED" w:rsidP="00604422">
      <w:pPr>
        <w:spacing w:after="0" w:line="240" w:lineRule="auto"/>
      </w:pPr>
      <w:r>
        <w:separator/>
      </w:r>
    </w:p>
  </w:footnote>
  <w:footnote w:type="continuationSeparator" w:id="0">
    <w:p w:rsidR="00226CED" w:rsidRDefault="00226CED" w:rsidP="00604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0827"/>
    <w:multiLevelType w:val="singleLevel"/>
    <w:tmpl w:val="6432391E"/>
    <w:lvl w:ilvl="0">
      <w:start w:val="1"/>
      <w:numFmt w:val="decimal"/>
      <w:lvlText w:val="%1."/>
      <w:legacy w:legacy="1" w:legacySpace="120" w:legacyIndent="360"/>
      <w:lvlJc w:val="left"/>
      <w:pPr>
        <w:ind w:left="1494" w:hanging="360"/>
      </w:pPr>
    </w:lvl>
  </w:abstractNum>
  <w:abstractNum w:abstractNumId="1" w15:restartNumberingAfterBreak="0">
    <w:nsid w:val="0BB42266"/>
    <w:multiLevelType w:val="hybridMultilevel"/>
    <w:tmpl w:val="A6A8FE8A"/>
    <w:lvl w:ilvl="0" w:tplc="AC663390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24F4019"/>
    <w:multiLevelType w:val="singleLevel"/>
    <w:tmpl w:val="D23ABCD4"/>
    <w:lvl w:ilvl="0">
      <w:start w:val="1"/>
      <w:numFmt w:val="decimal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" w15:restartNumberingAfterBreak="0">
    <w:nsid w:val="59C767F1"/>
    <w:multiLevelType w:val="singleLevel"/>
    <w:tmpl w:val="D23ABCD4"/>
    <w:lvl w:ilvl="0">
      <w:start w:val="1"/>
      <w:numFmt w:val="decimal"/>
      <w:lvlText w:val="%1. "/>
      <w:legacy w:legacy="1" w:legacySpace="0" w:legacyIndent="283"/>
      <w:lvlJc w:val="left"/>
      <w:pPr>
        <w:ind w:left="184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4" w15:restartNumberingAfterBreak="0">
    <w:nsid w:val="69E2524B"/>
    <w:multiLevelType w:val="singleLevel"/>
    <w:tmpl w:val="D23ABCD4"/>
    <w:lvl w:ilvl="0">
      <w:start w:val="1"/>
      <w:numFmt w:val="decimal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70B17327"/>
    <w:multiLevelType w:val="singleLevel"/>
    <w:tmpl w:val="D23ABCD4"/>
    <w:lvl w:ilvl="0">
      <w:start w:val="2"/>
      <w:numFmt w:val="decimal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716A3DF3"/>
    <w:multiLevelType w:val="multilevel"/>
    <w:tmpl w:val="8D5EE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D245EA"/>
    <w:multiLevelType w:val="multilevel"/>
    <w:tmpl w:val="B84A6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5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1417" w:hanging="283"/>
        </w:pPr>
        <w:rPr>
          <w:rFonts w:ascii="Times New Roman" w:hAnsi="Times New Roman" w:cs="Times New Roman" w:hint="default"/>
          <w:b w:val="0"/>
          <w:i w:val="0"/>
          <w:sz w:val="24"/>
          <w:u w:val="none"/>
        </w:rPr>
      </w:lvl>
    </w:lvlOverride>
  </w:num>
  <w:num w:numId="5">
    <w:abstractNumId w:val="0"/>
  </w:num>
  <w:num w:numId="6">
    <w:abstractNumId w:val="3"/>
  </w:num>
  <w:num w:numId="7">
    <w:abstractNumId w:val="1"/>
  </w:num>
  <w:num w:numId="8">
    <w:abstractNumId w:val="7"/>
  </w:num>
  <w:num w:numId="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3921"/>
    <w:rsid w:val="00012521"/>
    <w:rsid w:val="000143A3"/>
    <w:rsid w:val="0001552D"/>
    <w:rsid w:val="000248B3"/>
    <w:rsid w:val="00036064"/>
    <w:rsid w:val="000529CB"/>
    <w:rsid w:val="00072989"/>
    <w:rsid w:val="0007743B"/>
    <w:rsid w:val="000801D2"/>
    <w:rsid w:val="0008478F"/>
    <w:rsid w:val="00090908"/>
    <w:rsid w:val="00092F76"/>
    <w:rsid w:val="000A2E1F"/>
    <w:rsid w:val="000C30EC"/>
    <w:rsid w:val="000C7AA3"/>
    <w:rsid w:val="000D1B9F"/>
    <w:rsid w:val="000D73F5"/>
    <w:rsid w:val="000E4307"/>
    <w:rsid w:val="000E4B32"/>
    <w:rsid w:val="000F3D99"/>
    <w:rsid w:val="00110955"/>
    <w:rsid w:val="0011258F"/>
    <w:rsid w:val="0012201F"/>
    <w:rsid w:val="00157985"/>
    <w:rsid w:val="00157E6E"/>
    <w:rsid w:val="0016611B"/>
    <w:rsid w:val="00173154"/>
    <w:rsid w:val="00181027"/>
    <w:rsid w:val="001A4AC3"/>
    <w:rsid w:val="001B5D32"/>
    <w:rsid w:val="001B6AFC"/>
    <w:rsid w:val="001C618B"/>
    <w:rsid w:val="001C7E11"/>
    <w:rsid w:val="001D447C"/>
    <w:rsid w:val="001E24D1"/>
    <w:rsid w:val="001E5878"/>
    <w:rsid w:val="001E7BCC"/>
    <w:rsid w:val="00201443"/>
    <w:rsid w:val="00203690"/>
    <w:rsid w:val="00211E2F"/>
    <w:rsid w:val="0021501F"/>
    <w:rsid w:val="00226CED"/>
    <w:rsid w:val="00242A70"/>
    <w:rsid w:val="00243D9A"/>
    <w:rsid w:val="00267785"/>
    <w:rsid w:val="002C08D3"/>
    <w:rsid w:val="002C0E0F"/>
    <w:rsid w:val="002D2230"/>
    <w:rsid w:val="002E1A63"/>
    <w:rsid w:val="0031012C"/>
    <w:rsid w:val="00313891"/>
    <w:rsid w:val="00314580"/>
    <w:rsid w:val="00320092"/>
    <w:rsid w:val="003228D4"/>
    <w:rsid w:val="0032371C"/>
    <w:rsid w:val="003302E1"/>
    <w:rsid w:val="00360D41"/>
    <w:rsid w:val="00361663"/>
    <w:rsid w:val="0037098E"/>
    <w:rsid w:val="00371F9B"/>
    <w:rsid w:val="00386650"/>
    <w:rsid w:val="003908F0"/>
    <w:rsid w:val="003C421D"/>
    <w:rsid w:val="003D04FE"/>
    <w:rsid w:val="003D22DE"/>
    <w:rsid w:val="003D2845"/>
    <w:rsid w:val="003F190A"/>
    <w:rsid w:val="003F5A3E"/>
    <w:rsid w:val="003F6148"/>
    <w:rsid w:val="003F738B"/>
    <w:rsid w:val="00400482"/>
    <w:rsid w:val="00400E05"/>
    <w:rsid w:val="004200C9"/>
    <w:rsid w:val="0042419B"/>
    <w:rsid w:val="00424EB7"/>
    <w:rsid w:val="00430C82"/>
    <w:rsid w:val="004361AF"/>
    <w:rsid w:val="004411D3"/>
    <w:rsid w:val="00450564"/>
    <w:rsid w:val="00466EA7"/>
    <w:rsid w:val="004714B4"/>
    <w:rsid w:val="00491F98"/>
    <w:rsid w:val="004B1806"/>
    <w:rsid w:val="004B7093"/>
    <w:rsid w:val="004D04F5"/>
    <w:rsid w:val="004F0BD3"/>
    <w:rsid w:val="004F7776"/>
    <w:rsid w:val="00500113"/>
    <w:rsid w:val="0051124F"/>
    <w:rsid w:val="00512136"/>
    <w:rsid w:val="005204D2"/>
    <w:rsid w:val="00522B87"/>
    <w:rsid w:val="0054379D"/>
    <w:rsid w:val="00560A12"/>
    <w:rsid w:val="00573093"/>
    <w:rsid w:val="00593755"/>
    <w:rsid w:val="005945ED"/>
    <w:rsid w:val="005A5EB4"/>
    <w:rsid w:val="005B5026"/>
    <w:rsid w:val="005C223A"/>
    <w:rsid w:val="005C70F2"/>
    <w:rsid w:val="005D0822"/>
    <w:rsid w:val="005D75EC"/>
    <w:rsid w:val="005E69C6"/>
    <w:rsid w:val="005F3EDC"/>
    <w:rsid w:val="005F4741"/>
    <w:rsid w:val="005F76A7"/>
    <w:rsid w:val="005F76EE"/>
    <w:rsid w:val="00604422"/>
    <w:rsid w:val="0061026F"/>
    <w:rsid w:val="006144E2"/>
    <w:rsid w:val="00630255"/>
    <w:rsid w:val="006319B8"/>
    <w:rsid w:val="00631EF8"/>
    <w:rsid w:val="00633EA5"/>
    <w:rsid w:val="00646668"/>
    <w:rsid w:val="00656488"/>
    <w:rsid w:val="0066483B"/>
    <w:rsid w:val="00665AFA"/>
    <w:rsid w:val="00677502"/>
    <w:rsid w:val="00683242"/>
    <w:rsid w:val="00696394"/>
    <w:rsid w:val="006A2828"/>
    <w:rsid w:val="006B21AE"/>
    <w:rsid w:val="006B565C"/>
    <w:rsid w:val="006B5CF7"/>
    <w:rsid w:val="006C1F5A"/>
    <w:rsid w:val="006D491C"/>
    <w:rsid w:val="006E2DD8"/>
    <w:rsid w:val="006E7BDA"/>
    <w:rsid w:val="00701BE1"/>
    <w:rsid w:val="00702DD0"/>
    <w:rsid w:val="0070643C"/>
    <w:rsid w:val="0071302B"/>
    <w:rsid w:val="00715816"/>
    <w:rsid w:val="00716202"/>
    <w:rsid w:val="007240DE"/>
    <w:rsid w:val="0073097A"/>
    <w:rsid w:val="0074010F"/>
    <w:rsid w:val="007478B1"/>
    <w:rsid w:val="00750645"/>
    <w:rsid w:val="007546AB"/>
    <w:rsid w:val="007560E9"/>
    <w:rsid w:val="00760701"/>
    <w:rsid w:val="0076273B"/>
    <w:rsid w:val="00767576"/>
    <w:rsid w:val="00770DA4"/>
    <w:rsid w:val="007745C2"/>
    <w:rsid w:val="00780842"/>
    <w:rsid w:val="00790EC0"/>
    <w:rsid w:val="007A0664"/>
    <w:rsid w:val="007A724E"/>
    <w:rsid w:val="007B365B"/>
    <w:rsid w:val="007B7238"/>
    <w:rsid w:val="007E1CFF"/>
    <w:rsid w:val="007E4867"/>
    <w:rsid w:val="007E4F09"/>
    <w:rsid w:val="007F4F5F"/>
    <w:rsid w:val="008029B8"/>
    <w:rsid w:val="0081011C"/>
    <w:rsid w:val="008117E2"/>
    <w:rsid w:val="00816D7E"/>
    <w:rsid w:val="008201CD"/>
    <w:rsid w:val="008225A6"/>
    <w:rsid w:val="00824F44"/>
    <w:rsid w:val="008308A2"/>
    <w:rsid w:val="00835515"/>
    <w:rsid w:val="00836549"/>
    <w:rsid w:val="00841478"/>
    <w:rsid w:val="008529FB"/>
    <w:rsid w:val="008535D2"/>
    <w:rsid w:val="00877840"/>
    <w:rsid w:val="00886881"/>
    <w:rsid w:val="00887AE9"/>
    <w:rsid w:val="008A6FD3"/>
    <w:rsid w:val="008A74FF"/>
    <w:rsid w:val="008B4651"/>
    <w:rsid w:val="008D2DEA"/>
    <w:rsid w:val="008D4E39"/>
    <w:rsid w:val="008E5A36"/>
    <w:rsid w:val="008F1FF4"/>
    <w:rsid w:val="008F60CF"/>
    <w:rsid w:val="00915A2C"/>
    <w:rsid w:val="00930AC7"/>
    <w:rsid w:val="00932D6A"/>
    <w:rsid w:val="00932E33"/>
    <w:rsid w:val="009362C5"/>
    <w:rsid w:val="009565F0"/>
    <w:rsid w:val="00960EC5"/>
    <w:rsid w:val="0096318C"/>
    <w:rsid w:val="009D1104"/>
    <w:rsid w:val="009D4837"/>
    <w:rsid w:val="009E4AE9"/>
    <w:rsid w:val="009E6FD3"/>
    <w:rsid w:val="009E7BA6"/>
    <w:rsid w:val="009F24D0"/>
    <w:rsid w:val="009F5B47"/>
    <w:rsid w:val="00A062B3"/>
    <w:rsid w:val="00A21D19"/>
    <w:rsid w:val="00A51FF2"/>
    <w:rsid w:val="00A54561"/>
    <w:rsid w:val="00A619F0"/>
    <w:rsid w:val="00A63921"/>
    <w:rsid w:val="00A641BF"/>
    <w:rsid w:val="00A716F2"/>
    <w:rsid w:val="00A765D6"/>
    <w:rsid w:val="00A85E5B"/>
    <w:rsid w:val="00A87E2E"/>
    <w:rsid w:val="00A962E8"/>
    <w:rsid w:val="00A97027"/>
    <w:rsid w:val="00AB0558"/>
    <w:rsid w:val="00AB1BE9"/>
    <w:rsid w:val="00AC09F8"/>
    <w:rsid w:val="00AC4A91"/>
    <w:rsid w:val="00AE0EA4"/>
    <w:rsid w:val="00AE3C9D"/>
    <w:rsid w:val="00B10540"/>
    <w:rsid w:val="00B2032B"/>
    <w:rsid w:val="00B40755"/>
    <w:rsid w:val="00B451FF"/>
    <w:rsid w:val="00B57EBE"/>
    <w:rsid w:val="00B6210F"/>
    <w:rsid w:val="00B629C1"/>
    <w:rsid w:val="00B650C7"/>
    <w:rsid w:val="00B7330F"/>
    <w:rsid w:val="00B75CD2"/>
    <w:rsid w:val="00B80AF9"/>
    <w:rsid w:val="00B976DD"/>
    <w:rsid w:val="00BC206B"/>
    <w:rsid w:val="00BC7B7E"/>
    <w:rsid w:val="00BE16F8"/>
    <w:rsid w:val="00BE1E59"/>
    <w:rsid w:val="00BE6011"/>
    <w:rsid w:val="00C01B61"/>
    <w:rsid w:val="00C058B6"/>
    <w:rsid w:val="00C05A8C"/>
    <w:rsid w:val="00C11D38"/>
    <w:rsid w:val="00C14ACB"/>
    <w:rsid w:val="00C17528"/>
    <w:rsid w:val="00C30ADE"/>
    <w:rsid w:val="00C30C78"/>
    <w:rsid w:val="00C43643"/>
    <w:rsid w:val="00C56C14"/>
    <w:rsid w:val="00C72BE1"/>
    <w:rsid w:val="00C74EFE"/>
    <w:rsid w:val="00C8403E"/>
    <w:rsid w:val="00C86C48"/>
    <w:rsid w:val="00CB3F3F"/>
    <w:rsid w:val="00CB57C1"/>
    <w:rsid w:val="00CC21FD"/>
    <w:rsid w:val="00CD1732"/>
    <w:rsid w:val="00CD5D6F"/>
    <w:rsid w:val="00CD727B"/>
    <w:rsid w:val="00CE27CF"/>
    <w:rsid w:val="00CE4344"/>
    <w:rsid w:val="00D069F9"/>
    <w:rsid w:val="00D122BD"/>
    <w:rsid w:val="00D17EF6"/>
    <w:rsid w:val="00D23A57"/>
    <w:rsid w:val="00D32373"/>
    <w:rsid w:val="00D36266"/>
    <w:rsid w:val="00D46BA6"/>
    <w:rsid w:val="00D52002"/>
    <w:rsid w:val="00D54F19"/>
    <w:rsid w:val="00D6101E"/>
    <w:rsid w:val="00D63BFE"/>
    <w:rsid w:val="00D64F7D"/>
    <w:rsid w:val="00D73731"/>
    <w:rsid w:val="00D91789"/>
    <w:rsid w:val="00D94217"/>
    <w:rsid w:val="00DA49EC"/>
    <w:rsid w:val="00DA6101"/>
    <w:rsid w:val="00DC1CBB"/>
    <w:rsid w:val="00DC4422"/>
    <w:rsid w:val="00DD009A"/>
    <w:rsid w:val="00DE38CD"/>
    <w:rsid w:val="00DF5895"/>
    <w:rsid w:val="00DF7F7E"/>
    <w:rsid w:val="00E02070"/>
    <w:rsid w:val="00E06120"/>
    <w:rsid w:val="00E1054B"/>
    <w:rsid w:val="00E2137F"/>
    <w:rsid w:val="00E24094"/>
    <w:rsid w:val="00E400F6"/>
    <w:rsid w:val="00E45085"/>
    <w:rsid w:val="00E53836"/>
    <w:rsid w:val="00E568B7"/>
    <w:rsid w:val="00E5749B"/>
    <w:rsid w:val="00E708B2"/>
    <w:rsid w:val="00E74B74"/>
    <w:rsid w:val="00E934E7"/>
    <w:rsid w:val="00EA0C5B"/>
    <w:rsid w:val="00EA7F3A"/>
    <w:rsid w:val="00EB1AC1"/>
    <w:rsid w:val="00EC4617"/>
    <w:rsid w:val="00ED070C"/>
    <w:rsid w:val="00EE2BB9"/>
    <w:rsid w:val="00EF072B"/>
    <w:rsid w:val="00EF70F3"/>
    <w:rsid w:val="00F00A8B"/>
    <w:rsid w:val="00F10B54"/>
    <w:rsid w:val="00F126F5"/>
    <w:rsid w:val="00F304F4"/>
    <w:rsid w:val="00F478F9"/>
    <w:rsid w:val="00F47EFB"/>
    <w:rsid w:val="00F641C8"/>
    <w:rsid w:val="00F72E7A"/>
    <w:rsid w:val="00F76A64"/>
    <w:rsid w:val="00F800BD"/>
    <w:rsid w:val="00F924CE"/>
    <w:rsid w:val="00FA2C94"/>
    <w:rsid w:val="00FB5695"/>
    <w:rsid w:val="00FC492E"/>
    <w:rsid w:val="00FE705E"/>
    <w:rsid w:val="00FF2E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A2A12E2"/>
  <w15:docId w15:val="{49E1E5BF-CCA6-4B30-96D8-C2BAA257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1AE"/>
  </w:style>
  <w:style w:type="paragraph" w:styleId="1">
    <w:name w:val="heading 1"/>
    <w:basedOn w:val="a"/>
    <w:next w:val="a"/>
    <w:link w:val="10"/>
    <w:qFormat/>
    <w:rsid w:val="00836549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836549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6549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836549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numbering" w:customStyle="1" w:styleId="11">
    <w:name w:val="Нет списка1"/>
    <w:next w:val="a2"/>
    <w:semiHidden/>
    <w:rsid w:val="00836549"/>
  </w:style>
  <w:style w:type="paragraph" w:customStyle="1" w:styleId="21">
    <w:name w:val="Основной текст 21"/>
    <w:basedOn w:val="a"/>
    <w:rsid w:val="0083654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rsid w:val="0083654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8365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836549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с отступом 21"/>
    <w:basedOn w:val="a"/>
    <w:rsid w:val="00836549"/>
    <w:pPr>
      <w:overflowPunct w:val="0"/>
      <w:autoSpaceDE w:val="0"/>
      <w:autoSpaceDN w:val="0"/>
      <w:adjustRightInd w:val="0"/>
      <w:spacing w:after="0" w:line="240" w:lineRule="auto"/>
      <w:ind w:firstLine="708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  <w:u w:val="single"/>
      <w:lang w:eastAsia="ru-RU"/>
    </w:rPr>
  </w:style>
  <w:style w:type="paragraph" w:styleId="a5">
    <w:name w:val="header"/>
    <w:basedOn w:val="a"/>
    <w:link w:val="a6"/>
    <w:rsid w:val="0083654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8365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836549"/>
  </w:style>
  <w:style w:type="paragraph" w:styleId="a8">
    <w:name w:val="footer"/>
    <w:basedOn w:val="a"/>
    <w:link w:val="a9"/>
    <w:rsid w:val="00836549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8365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90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08F0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0E4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4F7776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2C0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AE0EA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AE0EA4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2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gif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gi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3736</TotalTime>
  <Pages>16</Pages>
  <Words>4869</Words>
  <Characters>27755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Олегович</dc:creator>
  <cp:keywords/>
  <dc:description/>
  <cp:lastModifiedBy>Lenovo</cp:lastModifiedBy>
  <cp:revision>70</cp:revision>
  <dcterms:created xsi:type="dcterms:W3CDTF">2014-08-25T13:46:00Z</dcterms:created>
  <dcterms:modified xsi:type="dcterms:W3CDTF">2022-12-22T06:49:00Z</dcterms:modified>
</cp:coreProperties>
</file>